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6D" w:rsidRDefault="00D2166D" w:rsidP="00D2166D">
      <w:pPr>
        <w:rPr>
          <w:rFonts w:ascii="Arial" w:hAnsi="Arial" w:cs="Arial"/>
          <w:b/>
          <w:color w:val="4F81BD" w:themeColor="accent1"/>
        </w:rPr>
      </w:pPr>
    </w:p>
    <w:p w:rsidR="00D2166D" w:rsidRPr="00D2166D" w:rsidRDefault="00D2166D" w:rsidP="00D2166D">
      <w:pPr>
        <w:pStyle w:val="PargrafodaLista"/>
        <w:numPr>
          <w:ilvl w:val="0"/>
          <w:numId w:val="3"/>
        </w:numPr>
        <w:suppressAutoHyphens/>
        <w:rPr>
          <w:b/>
          <w:color w:val="4F81BD" w:themeColor="accent1"/>
          <w:sz w:val="24"/>
          <w:szCs w:val="24"/>
        </w:rPr>
      </w:pPr>
      <w:r w:rsidRPr="00D2166D">
        <w:rPr>
          <w:b/>
          <w:color w:val="4F81BD" w:themeColor="accent1"/>
          <w:sz w:val="24"/>
          <w:szCs w:val="24"/>
        </w:rPr>
        <w:t>IDENTIFICAÇÃO</w:t>
      </w:r>
    </w:p>
    <w:p w:rsidR="00D2166D" w:rsidRPr="00557291" w:rsidRDefault="00D2166D" w:rsidP="00D2166D">
      <w:pPr>
        <w:ind w:left="7791"/>
        <w:jc w:val="right"/>
        <w:rPr>
          <w:rFonts w:ascii="Arial" w:hAnsi="Arial" w:cs="Arial"/>
          <w:sz w:val="14"/>
          <w:szCs w:val="14"/>
        </w:rPr>
      </w:pPr>
    </w:p>
    <w:tbl>
      <w:tblPr>
        <w:tblStyle w:val="GradeMdia3-nfase1"/>
        <w:tblW w:w="9854" w:type="dxa"/>
        <w:tblLayout w:type="fixed"/>
        <w:tblLook w:val="0480" w:firstRow="0" w:lastRow="0" w:firstColumn="1" w:lastColumn="0" w:noHBand="0" w:noVBand="1"/>
      </w:tblPr>
      <w:tblGrid>
        <w:gridCol w:w="2376"/>
        <w:gridCol w:w="1843"/>
        <w:gridCol w:w="5635"/>
      </w:tblGrid>
      <w:tr w:rsidR="00D2166D" w:rsidRPr="001D4D95" w:rsidTr="00621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Default="00D2166D" w:rsidP="004B479B">
            <w:pPr>
              <w:spacing w:line="276" w:lineRule="auto"/>
              <w:rPr>
                <w:rFonts w:cs="Arial"/>
                <w:color w:val="auto"/>
              </w:rPr>
            </w:pPr>
            <w:r w:rsidRPr="00A63407">
              <w:rPr>
                <w:rFonts w:cs="Arial"/>
                <w:color w:val="auto"/>
              </w:rPr>
              <w:t>Demanda (descrição resumida)</w:t>
            </w:r>
          </w:p>
          <w:p w:rsidR="005A623A" w:rsidRPr="004E6DB4" w:rsidRDefault="005A623A" w:rsidP="004B479B">
            <w:pPr>
              <w:spacing w:line="276" w:lineRule="auto"/>
              <w:rPr>
                <w:rFonts w:cs="Arial"/>
                <w:b w:val="0"/>
                <w:i/>
                <w:color w:val="auto"/>
              </w:rPr>
            </w:pPr>
            <w:r w:rsidRPr="004E6DB4">
              <w:rPr>
                <w:rFonts w:ascii="Arial" w:hAnsi="Arial" w:cs="Arial"/>
                <w:b w:val="0"/>
                <w:i/>
                <w:color w:val="943634" w:themeColor="accent2" w:themeShade="BF"/>
                <w:sz w:val="18"/>
                <w:szCs w:val="18"/>
              </w:rPr>
              <w:t>&lt;Comentário&gt; Frase rápida que sumariza a demanda, não sendo aqui necessária a inclusão de suas justificativas (v. Seção 2).</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DE27CB">
            <w:pPr>
              <w:pStyle w:val="PargrafodaLista"/>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1336" w:rsidRPr="001D4D95" w:rsidTr="002D5313">
        <w:trPr>
          <w:trHeight w:val="567"/>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424B15">
            <w:pPr>
              <w:spacing w:after="200" w:line="276" w:lineRule="auto"/>
              <w:rPr>
                <w:rFonts w:cs="Arial"/>
                <w:color w:val="auto"/>
              </w:rPr>
            </w:pPr>
            <w:r w:rsidRPr="00A63407">
              <w:rPr>
                <w:rFonts w:cs="Arial"/>
                <w:color w:val="auto"/>
              </w:rPr>
              <w:t>Demandante</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621336">
            <w:pPr>
              <w:spacing w:line="276" w:lineRule="auto"/>
              <w:cnfStyle w:val="000000000000" w:firstRow="0" w:lastRow="0" w:firstColumn="0" w:lastColumn="0" w:oddVBand="0" w:evenVBand="0" w:oddHBand="0" w:evenHBand="0" w:firstRowFirstColumn="0" w:firstRowLastColumn="0" w:lastRowFirstColumn="0" w:lastRowLastColumn="0"/>
              <w:rPr>
                <w:rFonts w:cs="Arial"/>
                <w:b/>
              </w:rPr>
            </w:pPr>
            <w:r w:rsidRPr="00A63407">
              <w:rPr>
                <w:rFonts w:cs="Arial"/>
                <w:b/>
              </w:rPr>
              <w:t>Unidade Administrativa</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424B1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C2EDC" w:rsidRPr="001D4D95" w:rsidTr="002D5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6C2EDC" w:rsidRPr="00A63407" w:rsidRDefault="006C2EDC" w:rsidP="00424B15">
            <w:pPr>
              <w:spacing w:after="200" w:line="276" w:lineRule="auto"/>
              <w:rPr>
                <w:rFonts w:cs="Arial"/>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6C2EDC" w:rsidRPr="00A63407" w:rsidRDefault="006C2EDC" w:rsidP="00621336">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Titular da Unidade</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6C2EDC" w:rsidRPr="00557291" w:rsidRDefault="006C2EDC" w:rsidP="00424B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1336" w:rsidRPr="001D4D95" w:rsidTr="002D5313">
        <w:trPr>
          <w:trHeight w:val="567"/>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424B15">
            <w:pPr>
              <w:spacing w:after="200" w:line="276" w:lineRule="auto"/>
              <w:rPr>
                <w:rFonts w:cs="Arial"/>
                <w:color w:val="auto"/>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6C2EDC" w:rsidP="00621336">
            <w:pPr>
              <w:spacing w:line="276" w:lineRule="auto"/>
              <w:cnfStyle w:val="000000000000" w:firstRow="0" w:lastRow="0" w:firstColumn="0" w:lastColumn="0" w:oddVBand="0" w:evenVBand="0" w:oddHBand="0" w:evenHBand="0" w:firstRowFirstColumn="0" w:firstRowLastColumn="0" w:lastRowFirstColumn="0" w:lastRowLastColumn="0"/>
              <w:rPr>
                <w:rFonts w:cs="Arial"/>
                <w:b/>
              </w:rPr>
            </w:pPr>
            <w:r w:rsidRPr="006C2EDC">
              <w:rPr>
                <w:rFonts w:cs="Arial"/>
                <w:b/>
              </w:rPr>
              <w:t>Data da proposição</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424B1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21336" w:rsidRPr="001D4D95" w:rsidTr="002D5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424B15">
            <w:pPr>
              <w:spacing w:after="200" w:line="276" w:lineRule="auto"/>
              <w:rPr>
                <w:rFonts w:cs="Arial"/>
                <w:color w:val="auto"/>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Del="00074075" w:rsidRDefault="00E15BE4" w:rsidP="00621336">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Assinatura</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Del="00980041" w:rsidRDefault="00D2166D" w:rsidP="00424B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1336" w:rsidRPr="001D4D95" w:rsidTr="002D5313">
        <w:trPr>
          <w:trHeight w:val="567"/>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Default="00CE1AC8" w:rsidP="002147D2">
            <w:pPr>
              <w:rPr>
                <w:rFonts w:cs="Arial"/>
                <w:color w:val="auto"/>
              </w:rPr>
            </w:pPr>
            <w:r w:rsidRPr="00A63407">
              <w:rPr>
                <w:rFonts w:cs="Arial"/>
                <w:color w:val="auto"/>
              </w:rPr>
              <w:t>Autorização superior</w:t>
            </w:r>
            <w:r w:rsidR="00ED68FA">
              <w:rPr>
                <w:rFonts w:cs="Arial"/>
                <w:color w:val="auto"/>
              </w:rPr>
              <w:t xml:space="preserve"> </w:t>
            </w:r>
          </w:p>
          <w:p w:rsidR="009329A8" w:rsidRDefault="009329A8" w:rsidP="009329A8">
            <w:pPr>
              <w:rPr>
                <w:rFonts w:cs="Arial"/>
                <w:b w:val="0"/>
                <w:i/>
                <w:color w:val="auto"/>
              </w:rPr>
            </w:pPr>
            <w:r w:rsidRPr="0088167A">
              <w:rPr>
                <w:rFonts w:cs="Arial"/>
                <w:b w:val="0"/>
                <w:i/>
                <w:color w:val="auto"/>
              </w:rPr>
              <w:t>(Ministro, Secretária-Geral da Presidência,</w:t>
            </w:r>
            <w:r>
              <w:rPr>
                <w:rFonts w:cs="Arial"/>
                <w:b w:val="0"/>
                <w:i/>
                <w:color w:val="auto"/>
              </w:rPr>
              <w:t xml:space="preserve"> Secretaria-Geral do CSJT, </w:t>
            </w:r>
            <w:r w:rsidRPr="0088167A">
              <w:rPr>
                <w:rFonts w:cs="Arial"/>
                <w:b w:val="0"/>
                <w:i/>
                <w:color w:val="auto"/>
              </w:rPr>
              <w:t>Secretári</w:t>
            </w:r>
            <w:r>
              <w:rPr>
                <w:rFonts w:cs="Arial"/>
                <w:b w:val="0"/>
                <w:i/>
                <w:color w:val="auto"/>
              </w:rPr>
              <w:t>o</w:t>
            </w:r>
            <w:r w:rsidRPr="0088167A">
              <w:rPr>
                <w:rFonts w:cs="Arial"/>
                <w:b w:val="0"/>
                <w:i/>
                <w:color w:val="auto"/>
              </w:rPr>
              <w:t>-Geral Judiciári</w:t>
            </w:r>
            <w:r>
              <w:rPr>
                <w:rFonts w:cs="Arial"/>
                <w:b w:val="0"/>
                <w:i/>
                <w:color w:val="auto"/>
              </w:rPr>
              <w:t>o,</w:t>
            </w:r>
            <w:r w:rsidRPr="0088167A">
              <w:rPr>
                <w:rFonts w:cs="Arial"/>
                <w:b w:val="0"/>
                <w:i/>
                <w:color w:val="auto"/>
              </w:rPr>
              <w:t xml:space="preserve"> Diretor-Geral</w:t>
            </w:r>
            <w:r>
              <w:rPr>
                <w:rFonts w:cs="Arial"/>
                <w:b w:val="0"/>
                <w:i/>
                <w:color w:val="auto"/>
              </w:rPr>
              <w:t xml:space="preserve">, </w:t>
            </w:r>
            <w:proofErr w:type="spellStart"/>
            <w:r>
              <w:rPr>
                <w:rFonts w:cs="Arial"/>
                <w:b w:val="0"/>
                <w:i/>
                <w:color w:val="auto"/>
              </w:rPr>
              <w:t>Subs</w:t>
            </w:r>
            <w:proofErr w:type="spellEnd"/>
            <w:r>
              <w:rPr>
                <w:rFonts w:cs="Arial"/>
                <w:b w:val="0"/>
                <w:i/>
                <w:color w:val="auto"/>
              </w:rPr>
              <w:t xml:space="preserve">. </w:t>
            </w:r>
            <w:proofErr w:type="spellStart"/>
            <w:r>
              <w:rPr>
                <w:rFonts w:cs="Arial"/>
                <w:b w:val="0"/>
                <w:i/>
                <w:color w:val="auto"/>
              </w:rPr>
              <w:t>Adm</w:t>
            </w:r>
            <w:proofErr w:type="spellEnd"/>
            <w:r>
              <w:rPr>
                <w:rFonts w:cs="Arial"/>
                <w:b w:val="0"/>
                <w:i/>
                <w:color w:val="auto"/>
              </w:rPr>
              <w:t>-Acad. da ENAMAT</w:t>
            </w:r>
            <w:proofErr w:type="gramStart"/>
            <w:r w:rsidRPr="0088167A">
              <w:rPr>
                <w:rFonts w:cs="Arial"/>
                <w:b w:val="0"/>
                <w:i/>
                <w:color w:val="auto"/>
              </w:rPr>
              <w:t>)</w:t>
            </w:r>
            <w:proofErr w:type="gramEnd"/>
            <w:r>
              <w:rPr>
                <w:rFonts w:cs="Arial"/>
                <w:b w:val="0"/>
                <w:i/>
                <w:color w:val="auto"/>
              </w:rPr>
              <w:t xml:space="preserve"> </w:t>
            </w:r>
          </w:p>
          <w:p w:rsidR="00BB75D4" w:rsidRPr="002D5313" w:rsidRDefault="00BB75D4" w:rsidP="00BB75D4">
            <w:pPr>
              <w:rPr>
                <w:rFonts w:cs="Arial"/>
                <w:b w:val="0"/>
                <w:color w:val="auto"/>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621336">
            <w:pPr>
              <w:spacing w:line="276" w:lineRule="auto"/>
              <w:cnfStyle w:val="000000000000" w:firstRow="0" w:lastRow="0" w:firstColumn="0" w:lastColumn="0" w:oddVBand="0" w:evenVBand="0" w:oddHBand="0" w:evenHBand="0" w:firstRowFirstColumn="0" w:firstRowLastColumn="0" w:lastRowFirstColumn="0" w:lastRowLastColumn="0"/>
              <w:rPr>
                <w:rFonts w:cs="Arial"/>
                <w:b/>
              </w:rPr>
            </w:pPr>
            <w:r w:rsidRPr="00A63407">
              <w:rPr>
                <w:rFonts w:cs="Arial"/>
                <w:b/>
              </w:rPr>
              <w:t>Unidade Administrativa</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424B1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21336" w:rsidRPr="001D4D95" w:rsidTr="002D5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424B15">
            <w:pPr>
              <w:spacing w:after="200" w:line="276" w:lineRule="auto"/>
              <w:rPr>
                <w:rFonts w:cs="Arial"/>
                <w:color w:val="auto"/>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88167A" w:rsidP="00621336">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R</w:t>
            </w:r>
            <w:r w:rsidR="00D2166D" w:rsidRPr="00A63407">
              <w:rPr>
                <w:rFonts w:cs="Arial"/>
                <w:b/>
              </w:rPr>
              <w:t>esponsável</w:t>
            </w:r>
            <w:r>
              <w:rPr>
                <w:rFonts w:cs="Arial"/>
                <w:b/>
              </w:rPr>
              <w:t xml:space="preserve"> pela autorização</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424B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1336" w:rsidRPr="001D4D95" w:rsidTr="002D5313">
        <w:trPr>
          <w:trHeight w:val="567"/>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424B15">
            <w:pPr>
              <w:spacing w:after="200" w:line="276" w:lineRule="auto"/>
              <w:rPr>
                <w:rFonts w:cs="Arial"/>
                <w:color w:val="auto"/>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621336">
            <w:pPr>
              <w:spacing w:line="276" w:lineRule="auto"/>
              <w:cnfStyle w:val="000000000000" w:firstRow="0" w:lastRow="0" w:firstColumn="0" w:lastColumn="0" w:oddVBand="0" w:evenVBand="0" w:oddHBand="0" w:evenHBand="0" w:firstRowFirstColumn="0" w:firstRowLastColumn="0" w:lastRowFirstColumn="0" w:lastRowLastColumn="0"/>
              <w:rPr>
                <w:rFonts w:cs="Arial"/>
                <w:b/>
              </w:rPr>
            </w:pPr>
            <w:r w:rsidRPr="00A63407">
              <w:rPr>
                <w:rFonts w:cs="Arial"/>
                <w:b/>
              </w:rPr>
              <w:t>Data</w:t>
            </w:r>
            <w:r w:rsidR="006C2EDC">
              <w:rPr>
                <w:rFonts w:cs="Arial"/>
                <w:b/>
              </w:rPr>
              <w:t xml:space="preserve"> da</w:t>
            </w:r>
            <w:r w:rsidRPr="00A63407">
              <w:rPr>
                <w:rFonts w:cs="Arial"/>
                <w:b/>
              </w:rPr>
              <w:t xml:space="preserve"> </w:t>
            </w:r>
            <w:r w:rsidR="0088167A">
              <w:rPr>
                <w:rFonts w:cs="Arial"/>
                <w:b/>
              </w:rPr>
              <w:t>autorização</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424B1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21336" w:rsidRPr="001D4D95" w:rsidTr="002D5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424B15">
            <w:pPr>
              <w:spacing w:after="200" w:line="276" w:lineRule="auto"/>
              <w:rPr>
                <w:rFonts w:cs="Arial"/>
                <w:color w:val="auto"/>
              </w:rPr>
            </w:pP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A63407" w:rsidRDefault="00D2166D" w:rsidP="00621336">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A63407">
              <w:rPr>
                <w:rFonts w:cs="Arial"/>
                <w:b/>
              </w:rPr>
              <w:t>Assinatura</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557291" w:rsidRDefault="00D2166D" w:rsidP="00424B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2635" w:rsidRPr="001D4D95" w:rsidTr="00B662C1">
        <w:trPr>
          <w:trHeight w:val="397"/>
        </w:trPr>
        <w:tc>
          <w:tcPr>
            <w:cnfStyle w:val="001000000000" w:firstRow="0" w:lastRow="0" w:firstColumn="1" w:lastColumn="0" w:oddVBand="0" w:evenVBand="0" w:oddHBand="0" w:evenHBand="0" w:firstRowFirstColumn="0" w:firstRowLastColumn="0" w:lastRowFirstColumn="0" w:lastRowLastColumn="0"/>
            <w:tcW w:w="42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CB2635" w:rsidRPr="00A63407" w:rsidRDefault="00CB2635" w:rsidP="009329A8">
            <w:pPr>
              <w:spacing w:after="200" w:line="276" w:lineRule="auto"/>
              <w:rPr>
                <w:rFonts w:cs="Arial"/>
                <w:b w:val="0"/>
              </w:rPr>
            </w:pPr>
            <w:r>
              <w:rPr>
                <w:rFonts w:cs="Arial"/>
                <w:color w:val="auto"/>
              </w:rPr>
              <w:t>Comitê competente para deliberação</w:t>
            </w:r>
          </w:p>
        </w:tc>
        <w:tc>
          <w:tcPr>
            <w:tcW w:w="5635" w:type="dxa"/>
            <w:tcBorders>
              <w:top w:val="single" w:sz="8" w:space="0" w:color="4F81BD" w:themeColor="accent1"/>
              <w:left w:val="single" w:sz="4" w:space="0" w:color="4F81BD" w:themeColor="accent1"/>
              <w:bottom w:val="single" w:sz="8" w:space="0" w:color="4F81BD" w:themeColor="accent1"/>
              <w:right w:val="single" w:sz="8" w:space="0" w:color="4F81BD" w:themeColor="accent1"/>
            </w:tcBorders>
            <w:shd w:val="clear" w:color="auto" w:fill="FFFFFF" w:themeFill="background1"/>
            <w:vAlign w:val="center"/>
          </w:tcPr>
          <w:p w:rsidR="00CB2635" w:rsidRPr="00BC0D55" w:rsidRDefault="00CB2635" w:rsidP="00B662C1">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47595D">
              <w:rPr>
                <w:rFonts w:ascii="Arial" w:hAnsi="Arial" w:cs="Arial"/>
                <w:b/>
                <w:sz w:val="20"/>
              </w:rPr>
              <w:t>(</w:t>
            </w:r>
            <w:r w:rsidRPr="0047595D">
              <w:rPr>
                <w:rFonts w:ascii="Arial" w:hAnsi="Arial" w:cs="Arial"/>
                <w:sz w:val="20"/>
              </w:rPr>
              <w:t xml:space="preserve">  </w:t>
            </w:r>
            <w:proofErr w:type="gramEnd"/>
            <w:r w:rsidRPr="0047595D">
              <w:rPr>
                <w:rFonts w:ascii="Arial" w:hAnsi="Arial" w:cs="Arial"/>
                <w:b/>
                <w:sz w:val="20"/>
              </w:rPr>
              <w:t>) CGTI</w:t>
            </w:r>
            <w:r w:rsidRPr="0047595D">
              <w:rPr>
                <w:rFonts w:ascii="Arial" w:hAnsi="Arial" w:cs="Arial"/>
                <w:b/>
                <w:sz w:val="22"/>
              </w:rPr>
              <w:t xml:space="preserve"> </w:t>
            </w:r>
            <w:r w:rsidRPr="00621336">
              <w:rPr>
                <w:rFonts w:ascii="Arial" w:hAnsi="Arial" w:cs="Arial"/>
                <w:sz w:val="18"/>
                <w:szCs w:val="20"/>
              </w:rPr>
              <w:t>(</w:t>
            </w:r>
            <w:r w:rsidRPr="00621336">
              <w:rPr>
                <w:rFonts w:ascii="Arial" w:eastAsia="Times New Roman" w:hAnsi="Arial" w:cs="Arial"/>
                <w:color w:val="auto"/>
                <w:sz w:val="18"/>
                <w:szCs w:val="20"/>
              </w:rPr>
              <w:t xml:space="preserve">Ato Nº </w:t>
            </w:r>
            <w:r w:rsidR="00AA52FD">
              <w:rPr>
                <w:rFonts w:ascii="Arial" w:eastAsia="Times New Roman" w:hAnsi="Arial" w:cs="Arial"/>
                <w:color w:val="auto"/>
                <w:sz w:val="18"/>
                <w:szCs w:val="20"/>
              </w:rPr>
              <w:t>470</w:t>
            </w:r>
            <w:r w:rsidRPr="00621336">
              <w:rPr>
                <w:rFonts w:ascii="Arial" w:eastAsia="Times New Roman" w:hAnsi="Arial" w:cs="Arial"/>
                <w:color w:val="auto"/>
                <w:sz w:val="18"/>
                <w:szCs w:val="20"/>
              </w:rPr>
              <w:t>/</w:t>
            </w:r>
            <w:r w:rsidR="00AA52FD" w:rsidRPr="00621336">
              <w:rPr>
                <w:rFonts w:ascii="Arial" w:eastAsia="Times New Roman" w:hAnsi="Arial" w:cs="Arial"/>
                <w:color w:val="auto"/>
                <w:sz w:val="18"/>
                <w:szCs w:val="20"/>
              </w:rPr>
              <w:t xml:space="preserve"> </w:t>
            </w:r>
            <w:r w:rsidRPr="00621336">
              <w:rPr>
                <w:rFonts w:ascii="Arial" w:eastAsia="Times New Roman" w:hAnsi="Arial" w:cs="Arial"/>
                <w:color w:val="auto"/>
                <w:sz w:val="18"/>
                <w:szCs w:val="20"/>
              </w:rPr>
              <w:t xml:space="preserve">GP, de </w:t>
            </w:r>
            <w:r w:rsidR="00AA52FD">
              <w:rPr>
                <w:rFonts w:ascii="Arial" w:eastAsia="Times New Roman" w:hAnsi="Arial" w:cs="Arial"/>
                <w:color w:val="auto"/>
                <w:sz w:val="18"/>
                <w:szCs w:val="20"/>
              </w:rPr>
              <w:t>2</w:t>
            </w:r>
            <w:r w:rsidRPr="00621336">
              <w:rPr>
                <w:rFonts w:ascii="Arial" w:eastAsia="Times New Roman" w:hAnsi="Arial" w:cs="Arial"/>
                <w:color w:val="auto"/>
                <w:sz w:val="18"/>
                <w:szCs w:val="20"/>
              </w:rPr>
              <w:t>8/</w:t>
            </w:r>
            <w:r w:rsidR="00AA52FD">
              <w:rPr>
                <w:rFonts w:ascii="Arial" w:eastAsia="Times New Roman" w:hAnsi="Arial" w:cs="Arial"/>
                <w:color w:val="auto"/>
                <w:sz w:val="18"/>
                <w:szCs w:val="20"/>
              </w:rPr>
              <w:t>9</w:t>
            </w:r>
            <w:r w:rsidRPr="00621336">
              <w:rPr>
                <w:rFonts w:ascii="Arial" w:eastAsia="Times New Roman" w:hAnsi="Arial" w:cs="Arial"/>
                <w:color w:val="auto"/>
                <w:sz w:val="18"/>
                <w:szCs w:val="20"/>
              </w:rPr>
              <w:t>/20</w:t>
            </w:r>
            <w:r w:rsidR="00AA52FD">
              <w:rPr>
                <w:rFonts w:ascii="Arial" w:eastAsia="Times New Roman" w:hAnsi="Arial" w:cs="Arial"/>
                <w:color w:val="auto"/>
                <w:sz w:val="18"/>
                <w:szCs w:val="20"/>
              </w:rPr>
              <w:t>16</w:t>
            </w:r>
            <w:r w:rsidRPr="00621336">
              <w:rPr>
                <w:rFonts w:ascii="Arial" w:hAnsi="Arial" w:cs="Arial"/>
                <w:sz w:val="18"/>
                <w:szCs w:val="20"/>
              </w:rPr>
              <w:t>)</w:t>
            </w:r>
          </w:p>
          <w:p w:rsidR="00CB2635" w:rsidRPr="00BC0D55" w:rsidRDefault="00CB2635" w:rsidP="00B662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47595D">
              <w:rPr>
                <w:rFonts w:ascii="Arial" w:hAnsi="Arial" w:cs="Arial"/>
                <w:b/>
                <w:szCs w:val="24"/>
              </w:rPr>
              <w:t>(</w:t>
            </w:r>
            <w:r w:rsidRPr="0047595D">
              <w:rPr>
                <w:rFonts w:ascii="Arial" w:hAnsi="Arial" w:cs="Arial"/>
                <w:szCs w:val="24"/>
              </w:rPr>
              <w:t xml:space="preserve"> </w:t>
            </w:r>
            <w:r w:rsidR="00B662C1" w:rsidRPr="0047595D">
              <w:rPr>
                <w:rFonts w:ascii="Arial" w:hAnsi="Arial" w:cs="Arial"/>
                <w:szCs w:val="24"/>
              </w:rPr>
              <w:t xml:space="preserve"> </w:t>
            </w:r>
            <w:proofErr w:type="gramEnd"/>
            <w:r w:rsidRPr="0047595D">
              <w:rPr>
                <w:rFonts w:ascii="Arial" w:hAnsi="Arial" w:cs="Arial"/>
                <w:b/>
                <w:szCs w:val="24"/>
              </w:rPr>
              <w:t>) CGSJUD</w:t>
            </w:r>
            <w:r w:rsidRPr="009115AF">
              <w:rPr>
                <w:rFonts w:ascii="Arial" w:hAnsi="Arial" w:cs="Arial"/>
                <w:sz w:val="22"/>
                <w:szCs w:val="24"/>
              </w:rPr>
              <w:t xml:space="preserve"> </w:t>
            </w:r>
            <w:r w:rsidRPr="00621336">
              <w:rPr>
                <w:rFonts w:ascii="Arial" w:hAnsi="Arial" w:cs="Arial"/>
                <w:sz w:val="18"/>
              </w:rPr>
              <w:t>(Ato Nº 253/GP, de 9/4/2013)</w:t>
            </w:r>
          </w:p>
          <w:p w:rsidR="00CB2635" w:rsidRPr="00BC0D55" w:rsidRDefault="00CB2635" w:rsidP="00B662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47595D">
              <w:rPr>
                <w:rFonts w:ascii="Arial" w:hAnsi="Arial" w:cs="Arial"/>
                <w:b/>
                <w:szCs w:val="24"/>
              </w:rPr>
              <w:t>(</w:t>
            </w:r>
            <w:r w:rsidRPr="0047595D">
              <w:rPr>
                <w:rFonts w:ascii="Arial" w:hAnsi="Arial" w:cs="Arial"/>
                <w:szCs w:val="24"/>
              </w:rPr>
              <w:t xml:space="preserve">  </w:t>
            </w:r>
            <w:proofErr w:type="gramEnd"/>
            <w:r w:rsidRPr="0047595D">
              <w:rPr>
                <w:rFonts w:ascii="Arial" w:hAnsi="Arial" w:cs="Arial"/>
                <w:b/>
                <w:szCs w:val="24"/>
              </w:rPr>
              <w:t>) CGSADM</w:t>
            </w:r>
            <w:r w:rsidRPr="00454580">
              <w:rPr>
                <w:rFonts w:ascii="Arial" w:hAnsi="Arial" w:cs="Arial"/>
                <w:b/>
                <w:sz w:val="24"/>
                <w:szCs w:val="24"/>
              </w:rPr>
              <w:t xml:space="preserve"> </w:t>
            </w:r>
            <w:r w:rsidRPr="00621336">
              <w:rPr>
                <w:rFonts w:ascii="Arial" w:hAnsi="Arial" w:cs="Arial"/>
                <w:sz w:val="18"/>
              </w:rPr>
              <w:t>(Ato Conjunto Nº  7/TST.CSJT.GP, de 26/3/2013)</w:t>
            </w:r>
          </w:p>
          <w:p w:rsidR="00CB2635" w:rsidRPr="00557291" w:rsidRDefault="00CB2635" w:rsidP="00B662C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47595D">
              <w:rPr>
                <w:rFonts w:ascii="Arial" w:hAnsi="Arial" w:cs="Arial"/>
                <w:b/>
                <w:szCs w:val="24"/>
              </w:rPr>
              <w:t>(</w:t>
            </w:r>
            <w:r w:rsidRPr="0047595D">
              <w:rPr>
                <w:rFonts w:ascii="Arial" w:hAnsi="Arial" w:cs="Arial"/>
                <w:szCs w:val="24"/>
              </w:rPr>
              <w:t xml:space="preserve">  </w:t>
            </w:r>
            <w:proofErr w:type="gramEnd"/>
            <w:r w:rsidRPr="0047595D">
              <w:rPr>
                <w:rFonts w:ascii="Arial" w:hAnsi="Arial" w:cs="Arial"/>
                <w:b/>
                <w:szCs w:val="24"/>
              </w:rPr>
              <w:t xml:space="preserve">) </w:t>
            </w:r>
            <w:proofErr w:type="spellStart"/>
            <w:r w:rsidRPr="0047595D">
              <w:rPr>
                <w:rFonts w:ascii="Arial" w:hAnsi="Arial" w:cs="Arial"/>
                <w:b/>
                <w:szCs w:val="24"/>
              </w:rPr>
              <w:t>CGPortal</w:t>
            </w:r>
            <w:proofErr w:type="spellEnd"/>
            <w:r w:rsidRPr="00454580">
              <w:rPr>
                <w:rFonts w:ascii="Arial" w:hAnsi="Arial" w:cs="Arial"/>
                <w:b/>
                <w:sz w:val="24"/>
                <w:szCs w:val="24"/>
              </w:rPr>
              <w:t xml:space="preserve"> </w:t>
            </w:r>
            <w:r w:rsidRPr="00621336">
              <w:rPr>
                <w:rFonts w:ascii="Arial" w:hAnsi="Arial" w:cs="Arial"/>
                <w:sz w:val="18"/>
              </w:rPr>
              <w:t>(Ato Nº 293/GP, de 23/4/2013)</w:t>
            </w:r>
          </w:p>
        </w:tc>
      </w:tr>
    </w:tbl>
    <w:p w:rsidR="00D2166D" w:rsidRPr="00D2166D" w:rsidRDefault="00D2166D" w:rsidP="00D2166D">
      <w:pPr>
        <w:pStyle w:val="PargrafodaLista"/>
        <w:numPr>
          <w:ilvl w:val="0"/>
          <w:numId w:val="3"/>
        </w:numPr>
        <w:suppressAutoHyphens/>
        <w:spacing w:before="480"/>
        <w:ind w:left="357" w:hanging="357"/>
        <w:contextualSpacing w:val="0"/>
        <w:rPr>
          <w:b/>
          <w:color w:val="4F81BD" w:themeColor="accent1"/>
          <w:sz w:val="24"/>
          <w:szCs w:val="24"/>
        </w:rPr>
      </w:pPr>
      <w:r w:rsidRPr="00D2166D">
        <w:rPr>
          <w:b/>
          <w:color w:val="4F81BD" w:themeColor="accent1"/>
          <w:sz w:val="24"/>
          <w:szCs w:val="24"/>
        </w:rPr>
        <w:t>NECESSIDADE E/OU OPORTUNIDADE DE MELHORIA</w:t>
      </w:r>
      <w:r w:rsidR="006918CB">
        <w:rPr>
          <w:b/>
          <w:color w:val="4F81BD" w:themeColor="accent1"/>
          <w:sz w:val="24"/>
          <w:szCs w:val="24"/>
        </w:rPr>
        <w:t xml:space="preserve"> </w:t>
      </w:r>
      <w:r w:rsidR="006918CB">
        <w:rPr>
          <w:b/>
          <w:i/>
          <w:color w:val="4F81BD" w:themeColor="accent1"/>
          <w:sz w:val="16"/>
          <w:szCs w:val="16"/>
        </w:rPr>
        <w:t>(a</w:t>
      </w:r>
      <w:r w:rsidR="006918CB" w:rsidRPr="006918CB">
        <w:rPr>
          <w:b/>
          <w:i/>
          <w:color w:val="4F81BD" w:themeColor="accent1"/>
          <w:sz w:val="16"/>
          <w:szCs w:val="16"/>
        </w:rPr>
        <w:t>rt. 12</w:t>
      </w:r>
      <w:r w:rsidR="004E50ED">
        <w:rPr>
          <w:b/>
          <w:i/>
          <w:color w:val="4F81BD" w:themeColor="accent1"/>
          <w:sz w:val="16"/>
          <w:szCs w:val="16"/>
        </w:rPr>
        <w:t>, §5</w:t>
      </w:r>
      <w:r w:rsidR="004A67F2">
        <w:rPr>
          <w:b/>
          <w:i/>
          <w:color w:val="4F81BD" w:themeColor="accent1"/>
          <w:sz w:val="16"/>
          <w:szCs w:val="16"/>
        </w:rPr>
        <w:t>º</w:t>
      </w:r>
      <w:r w:rsidR="004E50ED">
        <w:rPr>
          <w:b/>
          <w:i/>
          <w:color w:val="4F81BD" w:themeColor="accent1"/>
          <w:sz w:val="16"/>
          <w:szCs w:val="16"/>
        </w:rPr>
        <w:t>,</w:t>
      </w:r>
      <w:r w:rsidR="006918CB" w:rsidRPr="006918CB">
        <w:rPr>
          <w:b/>
          <w:i/>
          <w:color w:val="4F81BD" w:themeColor="accent1"/>
          <w:sz w:val="16"/>
          <w:szCs w:val="16"/>
        </w:rPr>
        <w:t xml:space="preserve"> Inc</w:t>
      </w:r>
      <w:r w:rsidR="006918CB">
        <w:rPr>
          <w:b/>
          <w:i/>
          <w:color w:val="4F81BD" w:themeColor="accent1"/>
          <w:sz w:val="16"/>
          <w:szCs w:val="16"/>
        </w:rPr>
        <w:t>.</w:t>
      </w:r>
      <w:r w:rsidR="006918CB" w:rsidRPr="006918CB">
        <w:rPr>
          <w:b/>
          <w:i/>
          <w:color w:val="4F81BD" w:themeColor="accent1"/>
          <w:sz w:val="16"/>
          <w:szCs w:val="16"/>
        </w:rPr>
        <w:t xml:space="preserve"> I</w:t>
      </w:r>
      <w:r w:rsidR="006918CB">
        <w:rPr>
          <w:b/>
          <w:i/>
          <w:color w:val="4F81BD" w:themeColor="accent1"/>
          <w:sz w:val="16"/>
          <w:szCs w:val="16"/>
        </w:rPr>
        <w:t xml:space="preserve"> da </w:t>
      </w:r>
      <w:r w:rsidR="004A67F2">
        <w:rPr>
          <w:b/>
          <w:i/>
          <w:color w:val="4F81BD" w:themeColor="accent1"/>
          <w:sz w:val="16"/>
          <w:szCs w:val="16"/>
        </w:rPr>
        <w:t>Res</w:t>
      </w:r>
      <w:r w:rsidR="006918CB">
        <w:rPr>
          <w:b/>
          <w:i/>
          <w:color w:val="4F81BD" w:themeColor="accent1"/>
          <w:sz w:val="16"/>
          <w:szCs w:val="16"/>
        </w:rPr>
        <w:t>.</w:t>
      </w:r>
      <w:r w:rsidR="00463E79">
        <w:rPr>
          <w:b/>
          <w:i/>
          <w:color w:val="4F81BD" w:themeColor="accent1"/>
          <w:sz w:val="16"/>
          <w:szCs w:val="16"/>
        </w:rPr>
        <w:t xml:space="preserve"> </w:t>
      </w:r>
      <w:r w:rsidR="004A67F2">
        <w:rPr>
          <w:b/>
          <w:i/>
          <w:color w:val="4F81BD" w:themeColor="accent1"/>
          <w:sz w:val="16"/>
          <w:szCs w:val="16"/>
        </w:rPr>
        <w:t>CNJ</w:t>
      </w:r>
      <w:r w:rsidR="006918CB">
        <w:rPr>
          <w:b/>
          <w:i/>
          <w:color w:val="4F81BD" w:themeColor="accent1"/>
          <w:sz w:val="16"/>
          <w:szCs w:val="16"/>
        </w:rPr>
        <w:t xml:space="preserve"> 182</w:t>
      </w:r>
      <w:r w:rsidR="004E50ED">
        <w:rPr>
          <w:b/>
          <w:i/>
          <w:color w:val="4F81BD" w:themeColor="accent1"/>
          <w:sz w:val="16"/>
          <w:szCs w:val="16"/>
        </w:rPr>
        <w:t>/</w:t>
      </w:r>
      <w:r w:rsidR="006918CB">
        <w:rPr>
          <w:b/>
          <w:i/>
          <w:color w:val="4F81BD" w:themeColor="accent1"/>
          <w:sz w:val="16"/>
          <w:szCs w:val="16"/>
        </w:rPr>
        <w:t>13</w:t>
      </w:r>
      <w:proofErr w:type="gramStart"/>
      <w:r w:rsidR="006918CB">
        <w:rPr>
          <w:b/>
          <w:i/>
          <w:color w:val="4F81BD" w:themeColor="accent1"/>
          <w:sz w:val="16"/>
          <w:szCs w:val="16"/>
        </w:rPr>
        <w:t>)</w:t>
      </w:r>
      <w:proofErr w:type="gramEnd"/>
    </w:p>
    <w:p w:rsidR="00D2166D" w:rsidRPr="00557291" w:rsidRDefault="00D2166D" w:rsidP="00D2166D">
      <w:pPr>
        <w:pStyle w:val="PargrafodaLista"/>
        <w:ind w:left="0"/>
        <w:rPr>
          <w:rFonts w:ascii="Arial" w:hAnsi="Arial" w:cs="Arial"/>
          <w:i/>
          <w:color w:val="943634" w:themeColor="accent2" w:themeShade="BF"/>
          <w:sz w:val="18"/>
          <w:szCs w:val="18"/>
        </w:rPr>
      </w:pPr>
    </w:p>
    <w:tbl>
      <w:tblPr>
        <w:tblStyle w:val="SombreamentoMdio1-nfase1"/>
        <w:tblW w:w="9889"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FFFFFF" w:themeFill="background1"/>
        <w:tblLayout w:type="fixed"/>
        <w:tblLook w:val="04A0" w:firstRow="1" w:lastRow="0" w:firstColumn="1" w:lastColumn="0" w:noHBand="0" w:noVBand="1"/>
      </w:tblPr>
      <w:tblGrid>
        <w:gridCol w:w="9889"/>
      </w:tblGrid>
      <w:tr w:rsidR="00D2166D" w:rsidRPr="001D4D95" w:rsidTr="005D50F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9" w:type="dxa"/>
            <w:shd w:val="clear" w:color="auto" w:fill="FFFFFF" w:themeFill="background1"/>
            <w:vAlign w:val="center"/>
          </w:tcPr>
          <w:p w:rsidR="002132DE" w:rsidRDefault="00D2166D" w:rsidP="005D50F8">
            <w:pPr>
              <w:spacing w:line="276" w:lineRule="auto"/>
              <w:rPr>
                <w:rFonts w:cs="Arial"/>
                <w:color w:val="1F497D" w:themeColor="text2"/>
              </w:rPr>
            </w:pPr>
            <w:r w:rsidRPr="000102F4">
              <w:rPr>
                <w:rFonts w:cs="Arial"/>
                <w:color w:val="1F497D" w:themeColor="text2"/>
              </w:rPr>
              <w:t>Necessidade ou oportunidade de melhoria identificada:</w:t>
            </w:r>
            <w:r w:rsidR="00131E37">
              <w:rPr>
                <w:rFonts w:cs="Arial"/>
                <w:color w:val="1F497D" w:themeColor="text2"/>
              </w:rPr>
              <w:t xml:space="preserve"> </w:t>
            </w:r>
          </w:p>
          <w:p w:rsidR="00D2166D" w:rsidRPr="000102F4" w:rsidRDefault="00131E37" w:rsidP="005D50F8">
            <w:pPr>
              <w:spacing w:line="276" w:lineRule="auto"/>
              <w:rPr>
                <w:rFonts w:cs="Arial"/>
                <w:color w:val="1F497D" w:themeColor="text2"/>
              </w:rPr>
            </w:pPr>
            <w:r w:rsidRPr="004E6DB4">
              <w:rPr>
                <w:rFonts w:ascii="Arial" w:hAnsi="Arial" w:cs="Arial"/>
                <w:b w:val="0"/>
                <w:i/>
                <w:color w:val="943634" w:themeColor="accent2" w:themeShade="BF"/>
                <w:sz w:val="18"/>
                <w:szCs w:val="18"/>
              </w:rPr>
              <w:t>&lt;Comentário&gt; Descrever a necessidade, o problema e/ou a oportunidade de melhoria detectada pelo demandante. Pode conter breve análise da situação atual que motivou a abertura da demanda, contextualizando</w:t>
            </w:r>
            <w:proofErr w:type="gramStart"/>
            <w:r w:rsidRPr="004E6DB4">
              <w:rPr>
                <w:rFonts w:ascii="Arial" w:hAnsi="Arial" w:cs="Arial"/>
                <w:b w:val="0"/>
                <w:i/>
                <w:color w:val="943634" w:themeColor="accent2" w:themeShade="BF"/>
                <w:sz w:val="18"/>
                <w:szCs w:val="18"/>
              </w:rPr>
              <w:t xml:space="preserve"> por exemplo</w:t>
            </w:r>
            <w:proofErr w:type="gramEnd"/>
            <w:r w:rsidRPr="004E6DB4">
              <w:rPr>
                <w:rFonts w:ascii="Arial" w:hAnsi="Arial" w:cs="Arial"/>
                <w:b w:val="0"/>
                <w:i/>
                <w:color w:val="943634" w:themeColor="accent2" w:themeShade="BF"/>
                <w:sz w:val="18"/>
                <w:szCs w:val="18"/>
              </w:rPr>
              <w:t xml:space="preserve"> se é uma melhoria em sistema/serviço oferecido pela TI, uma simplificação em processo de trabalho uma demanda de mercado, um avanço tecnológico, um requisito legal, uma regulamentação governamental, um impacto ecológico, uma necessidade de natureza social, etc.</w:t>
            </w:r>
          </w:p>
        </w:tc>
      </w:tr>
      <w:tr w:rsidR="00D2166D" w:rsidRPr="00F31D61" w:rsidTr="00751B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9" w:type="dxa"/>
            <w:shd w:val="clear" w:color="auto" w:fill="FFFFFF" w:themeFill="background1"/>
          </w:tcPr>
          <w:p w:rsidR="008720FE" w:rsidRDefault="008720FE" w:rsidP="00DE27CB">
            <w:pPr>
              <w:pStyle w:val="PargrafodaLista"/>
              <w:ind w:left="0"/>
              <w:jc w:val="both"/>
              <w:rPr>
                <w:rFonts w:asciiTheme="minorHAnsi" w:hAnsiTheme="minorHAnsi" w:cs="Arial"/>
                <w:b w:val="0"/>
                <w:i/>
                <w:color w:val="943634" w:themeColor="accent2" w:themeShade="BF"/>
                <w:sz w:val="18"/>
                <w:szCs w:val="18"/>
              </w:rPr>
            </w:pPr>
          </w:p>
          <w:p w:rsidR="00131E37" w:rsidRDefault="00131E37" w:rsidP="00424B15">
            <w:pPr>
              <w:pStyle w:val="PargrafodaLista"/>
              <w:ind w:left="0"/>
            </w:pPr>
          </w:p>
          <w:p w:rsidR="00131E37" w:rsidRDefault="00131E37" w:rsidP="00424B15">
            <w:pPr>
              <w:pStyle w:val="PargrafodaLista"/>
              <w:ind w:left="0"/>
            </w:pPr>
          </w:p>
          <w:p w:rsidR="00131E37" w:rsidRDefault="00131E37" w:rsidP="00424B15">
            <w:pPr>
              <w:pStyle w:val="PargrafodaLista"/>
              <w:ind w:left="0"/>
            </w:pPr>
          </w:p>
          <w:p w:rsidR="00F31D61" w:rsidRPr="00DE5626" w:rsidRDefault="00F31D61" w:rsidP="00424B15">
            <w:pPr>
              <w:pStyle w:val="PargrafodaLista"/>
              <w:ind w:left="0"/>
            </w:pPr>
          </w:p>
          <w:p w:rsidR="00D2166D" w:rsidRPr="00DE27CB" w:rsidRDefault="00D2166D" w:rsidP="00424B15">
            <w:pPr>
              <w:pStyle w:val="PargrafodaLista"/>
              <w:ind w:left="0"/>
            </w:pPr>
          </w:p>
        </w:tc>
      </w:tr>
      <w:tr w:rsidR="00D2166D" w:rsidRPr="001D4D95" w:rsidTr="005D50F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9" w:type="dxa"/>
            <w:shd w:val="clear" w:color="auto" w:fill="FFFFFF" w:themeFill="background1"/>
            <w:vAlign w:val="center"/>
          </w:tcPr>
          <w:p w:rsidR="002132DE" w:rsidRDefault="00D2166D" w:rsidP="00C516F0">
            <w:pPr>
              <w:rPr>
                <w:color w:val="1F497D" w:themeColor="text2"/>
              </w:rPr>
            </w:pPr>
            <w:r w:rsidRPr="00760069">
              <w:rPr>
                <w:color w:val="1F497D" w:themeColor="text2"/>
              </w:rPr>
              <w:t xml:space="preserve">Solução </w:t>
            </w:r>
            <w:r w:rsidR="0023626C">
              <w:rPr>
                <w:color w:val="1F497D" w:themeColor="text2"/>
              </w:rPr>
              <w:t xml:space="preserve">pretendida </w:t>
            </w:r>
            <w:r>
              <w:rPr>
                <w:color w:val="1F497D" w:themeColor="text2"/>
              </w:rPr>
              <w:t>(</w:t>
            </w:r>
            <w:r w:rsidR="0028339D">
              <w:rPr>
                <w:color w:val="1F497D" w:themeColor="text2"/>
              </w:rPr>
              <w:t>objetivo da demanda</w:t>
            </w:r>
            <w:r>
              <w:rPr>
                <w:color w:val="1F497D" w:themeColor="text2"/>
              </w:rPr>
              <w:t>)</w:t>
            </w:r>
            <w:r w:rsidRPr="00760069">
              <w:rPr>
                <w:color w:val="1F497D" w:themeColor="text2"/>
              </w:rPr>
              <w:t>:</w:t>
            </w:r>
            <w:r w:rsidR="00131E37">
              <w:rPr>
                <w:color w:val="1F497D" w:themeColor="text2"/>
              </w:rPr>
              <w:t xml:space="preserve"> </w:t>
            </w:r>
          </w:p>
          <w:p w:rsidR="00D2166D" w:rsidRPr="00760069" w:rsidRDefault="00131E37" w:rsidP="00C516F0">
            <w:pPr>
              <w:rPr>
                <w:color w:val="1F497D" w:themeColor="text2"/>
              </w:rPr>
            </w:pPr>
            <w:r w:rsidRPr="004E6DB4">
              <w:rPr>
                <w:rFonts w:ascii="Arial" w:hAnsi="Arial" w:cs="Arial"/>
                <w:b w:val="0"/>
                <w:i/>
                <w:color w:val="943634" w:themeColor="accent2" w:themeShade="BF"/>
                <w:sz w:val="18"/>
                <w:szCs w:val="18"/>
              </w:rPr>
              <w:t xml:space="preserve">&lt;Comentário&gt; Descrever em alto nível a solução esperada, incluindo requisitos de alto nível, as características do produto, serviço ou resultado desejado. Se possível, definir também um objetivo </w:t>
            </w:r>
            <w:proofErr w:type="gramStart"/>
            <w:r w:rsidRPr="004E6DB4">
              <w:rPr>
                <w:rFonts w:ascii="Arial" w:hAnsi="Arial" w:cs="Arial"/>
                <w:b w:val="0"/>
                <w:i/>
                <w:color w:val="943634" w:themeColor="accent2" w:themeShade="BF"/>
                <w:sz w:val="18"/>
                <w:szCs w:val="18"/>
              </w:rPr>
              <w:t>S.M.A.R.</w:t>
            </w:r>
            <w:proofErr w:type="gramEnd"/>
            <w:r w:rsidRPr="004E6DB4">
              <w:rPr>
                <w:rFonts w:ascii="Arial" w:hAnsi="Arial" w:cs="Arial"/>
                <w:b w:val="0"/>
                <w:i/>
                <w:color w:val="943634" w:themeColor="accent2" w:themeShade="BF"/>
                <w:sz w:val="18"/>
                <w:szCs w:val="18"/>
              </w:rPr>
              <w:t xml:space="preserve">T (específico, mensurável, alcançável, relevante, com horizonte de tempo definido) para a demanda. </w:t>
            </w:r>
          </w:p>
        </w:tc>
      </w:tr>
      <w:tr w:rsidR="00D2166D" w:rsidRPr="001D4D95" w:rsidTr="00751B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9" w:type="dxa"/>
            <w:shd w:val="clear" w:color="auto" w:fill="FFFFFF" w:themeFill="background1"/>
          </w:tcPr>
          <w:p w:rsidR="00D2166D" w:rsidRDefault="00D2166D" w:rsidP="00424B15">
            <w:pPr>
              <w:pStyle w:val="PargrafodaLista"/>
              <w:ind w:left="0"/>
            </w:pPr>
          </w:p>
          <w:p w:rsidR="005A2A7C" w:rsidRDefault="005A2A7C" w:rsidP="00424B15">
            <w:pPr>
              <w:pStyle w:val="PargrafodaLista"/>
              <w:ind w:left="0"/>
            </w:pPr>
          </w:p>
          <w:p w:rsidR="00A75987" w:rsidRDefault="00A75987" w:rsidP="00424B15">
            <w:pPr>
              <w:pStyle w:val="PargrafodaLista"/>
              <w:ind w:left="0"/>
            </w:pPr>
          </w:p>
          <w:p w:rsidR="005A2A7C" w:rsidRDefault="005A2A7C" w:rsidP="00424B15">
            <w:pPr>
              <w:pStyle w:val="PargrafodaLista"/>
              <w:ind w:left="0"/>
            </w:pPr>
          </w:p>
        </w:tc>
      </w:tr>
    </w:tbl>
    <w:p w:rsidR="00D2166D" w:rsidRPr="00D2166D" w:rsidRDefault="00D2166D" w:rsidP="007700A6">
      <w:pPr>
        <w:pStyle w:val="PargrafodaLista"/>
        <w:numPr>
          <w:ilvl w:val="0"/>
          <w:numId w:val="3"/>
        </w:numPr>
        <w:suppressAutoHyphens/>
        <w:jc w:val="both"/>
        <w:rPr>
          <w:b/>
          <w:color w:val="4F81BD" w:themeColor="accent1"/>
          <w:sz w:val="24"/>
          <w:szCs w:val="24"/>
        </w:rPr>
      </w:pPr>
      <w:r w:rsidRPr="00D2166D">
        <w:rPr>
          <w:b/>
          <w:color w:val="4F81BD" w:themeColor="accent1"/>
          <w:sz w:val="24"/>
          <w:szCs w:val="24"/>
        </w:rPr>
        <w:lastRenderedPageBreak/>
        <w:t>ALINHAMENTO COM O PLANO ESTRATÉGICO DO TST</w:t>
      </w:r>
      <w:r w:rsidR="003E31B0">
        <w:rPr>
          <w:b/>
          <w:color w:val="4F81BD" w:themeColor="accent1"/>
          <w:sz w:val="24"/>
          <w:szCs w:val="24"/>
        </w:rPr>
        <w:t xml:space="preserve"> OU PLANO ESTRATÉGICO DE TIC</w:t>
      </w:r>
      <w:r w:rsidR="00BD71B5">
        <w:rPr>
          <w:b/>
          <w:color w:val="4F81BD" w:themeColor="accent1"/>
          <w:sz w:val="24"/>
          <w:szCs w:val="24"/>
        </w:rPr>
        <w:t xml:space="preserve"> </w:t>
      </w:r>
      <w:r w:rsidR="00BD71B5">
        <w:rPr>
          <w:b/>
          <w:i/>
          <w:color w:val="4F81BD" w:themeColor="accent1"/>
          <w:sz w:val="16"/>
          <w:szCs w:val="16"/>
        </w:rPr>
        <w:t>(a</w:t>
      </w:r>
      <w:r w:rsidR="00BD71B5" w:rsidRPr="006918CB">
        <w:rPr>
          <w:b/>
          <w:i/>
          <w:color w:val="4F81BD" w:themeColor="accent1"/>
          <w:sz w:val="16"/>
          <w:szCs w:val="16"/>
        </w:rPr>
        <w:t>rt. 12</w:t>
      </w:r>
      <w:r w:rsidR="00BD71B5">
        <w:rPr>
          <w:b/>
          <w:i/>
          <w:color w:val="4F81BD" w:themeColor="accent1"/>
          <w:sz w:val="16"/>
          <w:szCs w:val="16"/>
        </w:rPr>
        <w:t>, §5º,</w:t>
      </w:r>
      <w:r w:rsidR="00BD71B5" w:rsidRPr="006918CB">
        <w:rPr>
          <w:b/>
          <w:i/>
          <w:color w:val="4F81BD" w:themeColor="accent1"/>
          <w:sz w:val="16"/>
          <w:szCs w:val="16"/>
        </w:rPr>
        <w:t xml:space="preserve"> Inc</w:t>
      </w:r>
      <w:r w:rsidR="00BD71B5">
        <w:rPr>
          <w:b/>
          <w:i/>
          <w:color w:val="4F81BD" w:themeColor="accent1"/>
          <w:sz w:val="16"/>
          <w:szCs w:val="16"/>
        </w:rPr>
        <w:t>.</w:t>
      </w:r>
      <w:r w:rsidR="00BD71B5" w:rsidRPr="006918CB">
        <w:rPr>
          <w:b/>
          <w:i/>
          <w:color w:val="4F81BD" w:themeColor="accent1"/>
          <w:sz w:val="16"/>
          <w:szCs w:val="16"/>
        </w:rPr>
        <w:t xml:space="preserve"> I</w:t>
      </w:r>
      <w:r w:rsidR="00BD71B5">
        <w:rPr>
          <w:b/>
          <w:i/>
          <w:color w:val="4F81BD" w:themeColor="accent1"/>
          <w:sz w:val="16"/>
          <w:szCs w:val="16"/>
        </w:rPr>
        <w:t xml:space="preserve"> da Res.</w:t>
      </w:r>
      <w:r w:rsidR="00463E79">
        <w:rPr>
          <w:b/>
          <w:i/>
          <w:color w:val="4F81BD" w:themeColor="accent1"/>
          <w:sz w:val="16"/>
          <w:szCs w:val="16"/>
        </w:rPr>
        <w:t xml:space="preserve"> </w:t>
      </w:r>
      <w:r w:rsidR="00BD71B5">
        <w:rPr>
          <w:b/>
          <w:i/>
          <w:color w:val="4F81BD" w:themeColor="accent1"/>
          <w:sz w:val="16"/>
          <w:szCs w:val="16"/>
        </w:rPr>
        <w:t>CNJ 182/13</w:t>
      </w:r>
      <w:proofErr w:type="gramStart"/>
      <w:r w:rsidR="00BD71B5">
        <w:rPr>
          <w:b/>
          <w:i/>
          <w:color w:val="4F81BD" w:themeColor="accent1"/>
          <w:sz w:val="16"/>
          <w:szCs w:val="16"/>
        </w:rPr>
        <w:t>)</w:t>
      </w:r>
      <w:proofErr w:type="gramEnd"/>
    </w:p>
    <w:p w:rsidR="00D2166D" w:rsidRDefault="00D2166D" w:rsidP="00D2166D">
      <w:pPr>
        <w:pStyle w:val="PargrafodaLista"/>
        <w:ind w:left="0"/>
        <w:rPr>
          <w:rFonts w:ascii="Arial" w:hAnsi="Arial" w:cs="Arial"/>
          <w:i/>
          <w:color w:val="943634" w:themeColor="accent2" w:themeShade="BF"/>
          <w:sz w:val="18"/>
          <w:szCs w:val="18"/>
        </w:rPr>
      </w:pPr>
      <w:r w:rsidRPr="00557291">
        <w:rPr>
          <w:rFonts w:ascii="Arial" w:hAnsi="Arial" w:cs="Arial"/>
          <w:i/>
          <w:color w:val="943634" w:themeColor="accent2" w:themeShade="BF"/>
          <w:sz w:val="18"/>
          <w:szCs w:val="18"/>
        </w:rPr>
        <w:t xml:space="preserve">&lt;Comentário&gt; Informar cada um dos indicadores </w:t>
      </w:r>
      <w:r w:rsidR="0064273E">
        <w:rPr>
          <w:rFonts w:ascii="Arial" w:hAnsi="Arial" w:cs="Arial"/>
          <w:i/>
          <w:color w:val="943634" w:themeColor="accent2" w:themeShade="BF"/>
          <w:sz w:val="18"/>
          <w:szCs w:val="18"/>
        </w:rPr>
        <w:t xml:space="preserve">ou iniciativas </w:t>
      </w:r>
      <w:r w:rsidRPr="00557291">
        <w:rPr>
          <w:rFonts w:ascii="Arial" w:hAnsi="Arial" w:cs="Arial"/>
          <w:i/>
          <w:color w:val="943634" w:themeColor="accent2" w:themeShade="BF"/>
          <w:sz w:val="18"/>
          <w:szCs w:val="18"/>
        </w:rPr>
        <w:t>estratégic</w:t>
      </w:r>
      <w:r w:rsidR="0064273E">
        <w:rPr>
          <w:rFonts w:ascii="Arial" w:hAnsi="Arial" w:cs="Arial"/>
          <w:i/>
          <w:color w:val="943634" w:themeColor="accent2" w:themeShade="BF"/>
          <w:sz w:val="18"/>
          <w:szCs w:val="18"/>
        </w:rPr>
        <w:t>a</w:t>
      </w:r>
      <w:r w:rsidRPr="00557291">
        <w:rPr>
          <w:rFonts w:ascii="Arial" w:hAnsi="Arial" w:cs="Arial"/>
          <w:i/>
          <w:color w:val="943634" w:themeColor="accent2" w:themeShade="BF"/>
          <w:sz w:val="18"/>
          <w:szCs w:val="18"/>
        </w:rPr>
        <w:t>s impactad</w:t>
      </w:r>
      <w:r w:rsidR="0064273E">
        <w:rPr>
          <w:rFonts w:ascii="Arial" w:hAnsi="Arial" w:cs="Arial"/>
          <w:i/>
          <w:color w:val="943634" w:themeColor="accent2" w:themeShade="BF"/>
          <w:sz w:val="18"/>
          <w:szCs w:val="18"/>
        </w:rPr>
        <w:t>a</w:t>
      </w:r>
      <w:r w:rsidRPr="00557291">
        <w:rPr>
          <w:rFonts w:ascii="Arial" w:hAnsi="Arial" w:cs="Arial"/>
          <w:i/>
          <w:color w:val="943634" w:themeColor="accent2" w:themeShade="BF"/>
          <w:sz w:val="18"/>
          <w:szCs w:val="18"/>
        </w:rPr>
        <w:t>s pela demanda e qual o efeito esperado no aspecto mensurado pelo indicador</w:t>
      </w:r>
      <w:r w:rsidR="0064273E">
        <w:rPr>
          <w:rFonts w:ascii="Arial" w:hAnsi="Arial" w:cs="Arial"/>
          <w:i/>
          <w:color w:val="943634" w:themeColor="accent2" w:themeShade="BF"/>
          <w:sz w:val="18"/>
          <w:szCs w:val="18"/>
        </w:rPr>
        <w:t xml:space="preserve"> ou </w:t>
      </w:r>
      <w:r w:rsidR="00BB1D2E">
        <w:rPr>
          <w:rFonts w:ascii="Arial" w:hAnsi="Arial" w:cs="Arial"/>
          <w:i/>
          <w:color w:val="943634" w:themeColor="accent2" w:themeShade="BF"/>
          <w:sz w:val="18"/>
          <w:szCs w:val="18"/>
        </w:rPr>
        <w:t xml:space="preserve">impulsionado </w:t>
      </w:r>
      <w:r w:rsidR="0064273E">
        <w:rPr>
          <w:rFonts w:ascii="Arial" w:hAnsi="Arial" w:cs="Arial"/>
          <w:i/>
          <w:color w:val="943634" w:themeColor="accent2" w:themeShade="BF"/>
          <w:sz w:val="18"/>
          <w:szCs w:val="18"/>
        </w:rPr>
        <w:t>pela iniciativa</w:t>
      </w:r>
      <w:r>
        <w:rPr>
          <w:rFonts w:ascii="Arial" w:hAnsi="Arial" w:cs="Arial"/>
          <w:i/>
          <w:color w:val="943634" w:themeColor="accent2" w:themeShade="BF"/>
          <w:sz w:val="18"/>
          <w:szCs w:val="18"/>
        </w:rPr>
        <w:t>.</w:t>
      </w:r>
    </w:p>
    <w:p w:rsidR="005A2A7C" w:rsidRPr="00557291" w:rsidRDefault="005A2A7C" w:rsidP="00D2166D">
      <w:pPr>
        <w:pStyle w:val="PargrafodaLista"/>
        <w:ind w:left="0"/>
        <w:rPr>
          <w:rFonts w:ascii="Arial" w:hAnsi="Arial" w:cs="Arial"/>
          <w:i/>
          <w:color w:val="943634" w:themeColor="accent2" w:themeShade="BF"/>
          <w:sz w:val="18"/>
          <w:szCs w:val="18"/>
        </w:rPr>
      </w:pPr>
    </w:p>
    <w:tbl>
      <w:tblPr>
        <w:tblStyle w:val="ListaClara-nfase1"/>
        <w:tblW w:w="9889" w:type="dxa"/>
        <w:tbl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insideH w:val="single" w:sz="8" w:space="0" w:color="B8CCE4" w:themeColor="accent1" w:themeTint="66"/>
          <w:insideV w:val="single" w:sz="8" w:space="0" w:color="B8CCE4" w:themeColor="accent1" w:themeTint="66"/>
        </w:tblBorders>
        <w:tblLayout w:type="fixed"/>
        <w:tblLook w:val="04A0" w:firstRow="1" w:lastRow="0" w:firstColumn="1" w:lastColumn="0" w:noHBand="0" w:noVBand="1"/>
      </w:tblPr>
      <w:tblGrid>
        <w:gridCol w:w="1809"/>
        <w:gridCol w:w="1985"/>
        <w:gridCol w:w="2410"/>
        <w:gridCol w:w="3685"/>
      </w:tblGrid>
      <w:tr w:rsidR="005A2A7C" w:rsidRPr="001D4D95" w:rsidTr="00B3026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5A2A7C" w:rsidRPr="00FE60E9" w:rsidRDefault="005A2A7C" w:rsidP="00531513">
            <w:pPr>
              <w:jc w:val="center"/>
              <w:rPr>
                <w:rFonts w:cs="Arial"/>
                <w:b w:val="0"/>
                <w:color w:val="auto"/>
                <w:sz w:val="24"/>
                <w:szCs w:val="24"/>
              </w:rPr>
            </w:pPr>
            <w:r w:rsidRPr="00FE60E9">
              <w:rPr>
                <w:rFonts w:cs="Arial"/>
                <w:color w:val="auto"/>
                <w:sz w:val="24"/>
                <w:szCs w:val="24"/>
              </w:rPr>
              <w:t xml:space="preserve">Alinhamento </w:t>
            </w:r>
            <w:proofErr w:type="spellStart"/>
            <w:r w:rsidRPr="00FE60E9">
              <w:rPr>
                <w:rFonts w:cs="Arial"/>
                <w:color w:val="auto"/>
                <w:sz w:val="24"/>
                <w:szCs w:val="24"/>
              </w:rPr>
              <w:t>Estraégico</w:t>
            </w:r>
            <w:proofErr w:type="spellEnd"/>
          </w:p>
        </w:tc>
        <w:tc>
          <w:tcPr>
            <w:tcW w:w="19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5A2A7C" w:rsidRPr="00FE60E9" w:rsidRDefault="005A2A7C" w:rsidP="00531513">
            <w:pPr>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E60E9">
              <w:rPr>
                <w:rFonts w:cs="Arial"/>
                <w:color w:val="auto"/>
                <w:sz w:val="24"/>
                <w:szCs w:val="24"/>
              </w:rPr>
              <w:t>Objetivo Estratégico</w:t>
            </w:r>
          </w:p>
        </w:tc>
        <w:tc>
          <w:tcPr>
            <w:tcW w:w="24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5A2A7C" w:rsidRPr="00FE60E9" w:rsidRDefault="005A2A7C" w:rsidP="00531513">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FE60E9">
              <w:rPr>
                <w:rFonts w:cs="Arial"/>
                <w:color w:val="auto"/>
                <w:sz w:val="24"/>
                <w:szCs w:val="24"/>
              </w:rPr>
              <w:t>Indicador ou Iniciativa Estratégica</w:t>
            </w:r>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5A2A7C" w:rsidRPr="00FE60E9" w:rsidRDefault="005A2A7C" w:rsidP="00531513">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FE60E9">
              <w:rPr>
                <w:rFonts w:cs="Arial"/>
                <w:color w:val="auto"/>
                <w:sz w:val="24"/>
                <w:szCs w:val="24"/>
              </w:rPr>
              <w:t>Impacto no indicador/iniciativa</w:t>
            </w:r>
          </w:p>
        </w:tc>
      </w:tr>
      <w:tr w:rsidR="005A2A7C" w:rsidRPr="001D4D95" w:rsidTr="00684EF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09" w:type="dxa"/>
            <w:tcBorders>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rPr>
                <w:b w:val="0"/>
                <w:color w:val="808080" w:themeColor="background1" w:themeShade="80"/>
                <w:sz w:val="24"/>
                <w:szCs w:val="24"/>
              </w:rPr>
            </w:pPr>
            <w:r w:rsidRPr="00FE60E9">
              <w:rPr>
                <w:b w:val="0"/>
                <w:i/>
                <w:color w:val="808080" w:themeColor="background1" w:themeShade="80"/>
                <w:sz w:val="24"/>
                <w:szCs w:val="24"/>
              </w:rPr>
              <w:t xml:space="preserve">PEI TST 2015-2020, </w:t>
            </w:r>
          </w:p>
        </w:tc>
        <w:tc>
          <w:tcPr>
            <w:tcW w:w="1985" w:type="dxa"/>
            <w:tcBorders>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4"/>
                <w:szCs w:val="24"/>
              </w:rPr>
            </w:pPr>
          </w:p>
        </w:tc>
        <w:tc>
          <w:tcPr>
            <w:tcW w:w="2410" w:type="dxa"/>
            <w:tcBorders>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4"/>
                <w:szCs w:val="24"/>
              </w:rPr>
            </w:pPr>
            <w:r w:rsidRPr="00FE60E9">
              <w:rPr>
                <w:color w:val="808080" w:themeColor="background1" w:themeShade="80"/>
                <w:sz w:val="24"/>
                <w:szCs w:val="24"/>
              </w:rPr>
              <w:t>Indicador ou iniciativa estratégica</w:t>
            </w:r>
          </w:p>
        </w:tc>
        <w:tc>
          <w:tcPr>
            <w:tcW w:w="3685" w:type="dxa"/>
            <w:tcBorders>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4"/>
                <w:szCs w:val="24"/>
              </w:rPr>
            </w:pPr>
            <w:r w:rsidRPr="00FE60E9">
              <w:rPr>
                <w:i/>
                <w:color w:val="808080" w:themeColor="background1" w:themeShade="80"/>
                <w:sz w:val="24"/>
                <w:szCs w:val="24"/>
              </w:rPr>
              <w:t>Descrever de que forma a demanda poderá contribuir para a melhora do indicador ou agir a favor da iniciativa.</w:t>
            </w:r>
          </w:p>
        </w:tc>
      </w:tr>
      <w:tr w:rsidR="005A2A7C" w:rsidRPr="001D4D95" w:rsidTr="00684EF2">
        <w:trPr>
          <w:trHeight w:val="397"/>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rPr>
                <w:color w:val="808080" w:themeColor="background1" w:themeShade="80"/>
                <w:sz w:val="24"/>
                <w:szCs w:val="24"/>
              </w:rPr>
            </w:pPr>
            <w:r w:rsidRPr="00FE60E9">
              <w:rPr>
                <w:b w:val="0"/>
                <w:i/>
                <w:color w:val="808080" w:themeColor="background1" w:themeShade="80"/>
                <w:sz w:val="24"/>
                <w:szCs w:val="24"/>
              </w:rPr>
              <w:t>PETIC 2015-2020&gt;</w:t>
            </w:r>
          </w:p>
        </w:tc>
        <w:tc>
          <w:tcPr>
            <w:tcW w:w="198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4"/>
                <w:szCs w:val="24"/>
              </w:rPr>
            </w:pPr>
          </w:p>
        </w:tc>
        <w:tc>
          <w:tcPr>
            <w:tcW w:w="241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4"/>
                <w:szCs w:val="24"/>
              </w:rPr>
            </w:pPr>
            <w:r w:rsidRPr="00FE60E9">
              <w:rPr>
                <w:color w:val="808080" w:themeColor="background1" w:themeShade="80"/>
                <w:sz w:val="24"/>
                <w:szCs w:val="24"/>
              </w:rPr>
              <w:t>Indicador ou iniciativa estratégica</w:t>
            </w:r>
          </w:p>
        </w:tc>
        <w:tc>
          <w:tcPr>
            <w:tcW w:w="368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rsidR="005A2A7C" w:rsidRPr="00FE60E9" w:rsidRDefault="005A2A7C" w:rsidP="0053151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4"/>
                <w:szCs w:val="24"/>
              </w:rPr>
            </w:pPr>
            <w:r w:rsidRPr="00FE60E9">
              <w:rPr>
                <w:i/>
                <w:color w:val="808080" w:themeColor="background1" w:themeShade="80"/>
                <w:sz w:val="24"/>
                <w:szCs w:val="24"/>
              </w:rPr>
              <w:t>Descrever de que forma a demanda poderá contribuir para a melhora do indicador ou agir a favor da iniciativa.</w:t>
            </w:r>
          </w:p>
        </w:tc>
      </w:tr>
    </w:tbl>
    <w:p w:rsidR="00D2166D" w:rsidRDefault="00D2166D" w:rsidP="00D2166D">
      <w:pPr>
        <w:pStyle w:val="PargrafodaLista"/>
        <w:ind w:left="360"/>
        <w:rPr>
          <w:rFonts w:ascii="Arial" w:hAnsi="Arial" w:cs="Arial"/>
          <w:b/>
          <w:color w:val="4F81BD" w:themeColor="accent1"/>
        </w:rPr>
      </w:pPr>
    </w:p>
    <w:tbl>
      <w:tblPr>
        <w:tblStyle w:val="Tabelacomgrade1"/>
        <w:tblW w:w="48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4"/>
        <w:gridCol w:w="425"/>
        <w:gridCol w:w="4111"/>
      </w:tblGrid>
      <w:tr w:rsidR="00D2166D" w:rsidTr="00986267">
        <w:trPr>
          <w:trHeight w:val="219"/>
        </w:trPr>
        <w:tc>
          <w:tcPr>
            <w:tcW w:w="284" w:type="dxa"/>
            <w:tcBorders>
              <w:right w:val="single" w:sz="4" w:space="0" w:color="4F81BD" w:themeColor="accent1"/>
            </w:tcBorders>
            <w:shd w:val="clear" w:color="auto" w:fill="FFFFFF" w:themeFill="background1"/>
          </w:tcPr>
          <w:p w:rsidR="00D2166D" w:rsidRDefault="00D2166D" w:rsidP="00424B15">
            <w:pPr>
              <w:ind w:left="-534" w:right="-680" w:hanging="850"/>
              <w:jc w:val="center"/>
            </w:pPr>
          </w:p>
        </w:tc>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D2166D" w:rsidRDefault="00D2166D" w:rsidP="00986267"/>
        </w:tc>
        <w:tc>
          <w:tcPr>
            <w:tcW w:w="4111" w:type="dxa"/>
            <w:tcBorders>
              <w:left w:val="single" w:sz="4" w:space="0" w:color="4F81BD" w:themeColor="accent1"/>
            </w:tcBorders>
            <w:shd w:val="clear" w:color="auto" w:fill="FFFFFF" w:themeFill="background1"/>
          </w:tcPr>
          <w:p w:rsidR="00D2166D" w:rsidRPr="000102F4" w:rsidRDefault="00D2166D" w:rsidP="00700626">
            <w:pPr>
              <w:spacing w:line="276" w:lineRule="auto"/>
              <w:rPr>
                <w:b/>
                <w:color w:val="FFFFFF" w:themeColor="background1"/>
              </w:rPr>
            </w:pPr>
            <w:r w:rsidRPr="00986267">
              <w:rPr>
                <w:b/>
              </w:rPr>
              <w:t>Sem Vinculação Estratégica</w:t>
            </w:r>
          </w:p>
        </w:tc>
      </w:tr>
    </w:tbl>
    <w:p w:rsidR="00D2166D" w:rsidRDefault="00D2166D" w:rsidP="00D2166D">
      <w:pPr>
        <w:jc w:val="both"/>
        <w:rPr>
          <w:rFonts w:ascii="Arial" w:hAnsi="Arial" w:cs="Arial"/>
          <w:i/>
          <w:color w:val="943634" w:themeColor="accent2" w:themeShade="BF"/>
          <w:sz w:val="18"/>
          <w:szCs w:val="18"/>
        </w:rPr>
      </w:pPr>
    </w:p>
    <w:p w:rsidR="00D2166D" w:rsidRDefault="00D2166D" w:rsidP="00D2166D">
      <w:pPr>
        <w:jc w:val="both"/>
        <w:rPr>
          <w:rFonts w:ascii="Arial" w:hAnsi="Arial" w:cs="Arial"/>
          <w:i/>
          <w:color w:val="808080" w:themeColor="background1" w:themeShade="80"/>
          <w:sz w:val="16"/>
          <w:szCs w:val="18"/>
        </w:rPr>
      </w:pPr>
    </w:p>
    <w:p w:rsidR="005A2A7C" w:rsidRPr="001D4D95" w:rsidRDefault="005A2A7C" w:rsidP="00D2166D">
      <w:pPr>
        <w:jc w:val="both"/>
        <w:rPr>
          <w:rFonts w:ascii="Arial" w:hAnsi="Arial" w:cs="Arial"/>
          <w:i/>
          <w:color w:val="808080" w:themeColor="background1" w:themeShade="80"/>
          <w:sz w:val="16"/>
          <w:szCs w:val="18"/>
        </w:rPr>
      </w:pPr>
    </w:p>
    <w:p w:rsidR="00E1311F" w:rsidRPr="00D2166D" w:rsidRDefault="00E1311F" w:rsidP="00E1311F">
      <w:pPr>
        <w:pStyle w:val="PargrafodaLista"/>
        <w:numPr>
          <w:ilvl w:val="0"/>
          <w:numId w:val="3"/>
        </w:numPr>
        <w:suppressAutoHyphens/>
        <w:rPr>
          <w:b/>
          <w:color w:val="4F81BD" w:themeColor="accent1"/>
          <w:sz w:val="24"/>
          <w:szCs w:val="24"/>
        </w:rPr>
      </w:pPr>
      <w:r w:rsidRPr="00E1311F">
        <w:rPr>
          <w:b/>
          <w:color w:val="4F81BD" w:themeColor="accent1"/>
          <w:sz w:val="24"/>
          <w:szCs w:val="24"/>
        </w:rPr>
        <w:t xml:space="preserve">PREVISÃO ORÇAMENTÁRIA </w:t>
      </w:r>
    </w:p>
    <w:p w:rsidR="00AF14AD" w:rsidRDefault="00E1311F" w:rsidP="00E1311F">
      <w:pPr>
        <w:jc w:val="both"/>
        <w:rPr>
          <w:rFonts w:ascii="Arial" w:hAnsi="Arial" w:cs="Arial"/>
          <w:i/>
          <w:color w:val="943634" w:themeColor="accent2" w:themeShade="BF"/>
          <w:sz w:val="18"/>
          <w:szCs w:val="18"/>
        </w:rPr>
      </w:pPr>
      <w:r w:rsidRPr="00557291">
        <w:rPr>
          <w:rFonts w:ascii="Arial" w:hAnsi="Arial" w:cs="Arial"/>
          <w:i/>
          <w:color w:val="943634" w:themeColor="accent2" w:themeShade="BF"/>
          <w:sz w:val="18"/>
          <w:szCs w:val="18"/>
        </w:rPr>
        <w:t xml:space="preserve">&lt;Comentário&gt; </w:t>
      </w:r>
      <w:r w:rsidR="00AF14AD">
        <w:rPr>
          <w:rFonts w:ascii="Arial" w:hAnsi="Arial" w:cs="Arial"/>
          <w:i/>
          <w:color w:val="943634" w:themeColor="accent2" w:themeShade="BF"/>
          <w:sz w:val="18"/>
          <w:szCs w:val="18"/>
        </w:rPr>
        <w:t>Quando couber, a</w:t>
      </w:r>
      <w:r>
        <w:rPr>
          <w:rFonts w:ascii="Arial" w:hAnsi="Arial" w:cs="Arial"/>
          <w:i/>
          <w:color w:val="943634" w:themeColor="accent2" w:themeShade="BF"/>
          <w:sz w:val="18"/>
          <w:szCs w:val="18"/>
        </w:rPr>
        <w:t>ssinale a opção que identifica a fonte dos recursos</w:t>
      </w:r>
      <w:r w:rsidR="001D0CC6">
        <w:rPr>
          <w:rFonts w:ascii="Arial" w:hAnsi="Arial" w:cs="Arial"/>
          <w:i/>
          <w:color w:val="943634" w:themeColor="accent2" w:themeShade="BF"/>
          <w:sz w:val="18"/>
          <w:szCs w:val="18"/>
        </w:rPr>
        <w:t xml:space="preserve"> e informe o número da Ação Orçamentária</w:t>
      </w:r>
      <w:r w:rsidR="00AF14AD">
        <w:rPr>
          <w:rFonts w:ascii="Arial" w:hAnsi="Arial" w:cs="Arial"/>
          <w:i/>
          <w:color w:val="943634" w:themeColor="accent2" w:themeShade="BF"/>
          <w:sz w:val="18"/>
          <w:szCs w:val="18"/>
        </w:rPr>
        <w:t xml:space="preserve"> e o seu valor estimado.</w:t>
      </w:r>
    </w:p>
    <w:p w:rsidR="00A75987" w:rsidRDefault="00A75987" w:rsidP="00E1311F">
      <w:pPr>
        <w:jc w:val="both"/>
        <w:rPr>
          <w:rFonts w:ascii="Arial" w:hAnsi="Arial" w:cs="Arial"/>
          <w:i/>
          <w:color w:val="943634" w:themeColor="accent2" w:themeShade="BF"/>
          <w:sz w:val="18"/>
          <w:szCs w:val="18"/>
        </w:rPr>
      </w:pPr>
    </w:p>
    <w:tbl>
      <w:tblPr>
        <w:tblStyle w:val="GradeMdia3-nfase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77"/>
        <w:gridCol w:w="6520"/>
      </w:tblGrid>
      <w:tr w:rsidR="00AF14AD" w:rsidRPr="001D4D95" w:rsidTr="00271526">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AF14AD" w:rsidRPr="000F3628" w:rsidRDefault="00AF14AD" w:rsidP="00AF14AD">
            <w:pPr>
              <w:spacing w:after="200" w:line="276" w:lineRule="auto"/>
              <w:jc w:val="center"/>
              <w:rPr>
                <w:rFonts w:cs="Arial"/>
                <w:color w:val="auto"/>
              </w:rPr>
            </w:pPr>
          </w:p>
        </w:tc>
        <w:tc>
          <w:tcPr>
            <w:tcW w:w="29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AF14AD" w:rsidRPr="00AF14AD" w:rsidRDefault="00AF14AD" w:rsidP="00AF14AD">
            <w:pPr>
              <w:cnfStyle w:val="100000000000" w:firstRow="1" w:lastRow="0" w:firstColumn="0" w:lastColumn="0" w:oddVBand="0" w:evenVBand="0" w:oddHBand="0" w:evenHBand="0" w:firstRowFirstColumn="0" w:firstRowLastColumn="0" w:lastRowFirstColumn="0" w:lastRowLastColumn="0"/>
              <w:rPr>
                <w:rFonts w:cs="Arial"/>
                <w:color w:val="auto"/>
              </w:rPr>
            </w:pPr>
            <w:r w:rsidRPr="00E1311F">
              <w:rPr>
                <w:rFonts w:cs="Arial"/>
                <w:color w:val="auto"/>
              </w:rPr>
              <w:t>Orçamento do ano corrente</w:t>
            </w:r>
          </w:p>
        </w:tc>
        <w:tc>
          <w:tcPr>
            <w:tcW w:w="6520" w:type="dxa"/>
            <w:vMerge w:val="restart"/>
            <w:tcBorders>
              <w:top w:val="single" w:sz="4" w:space="0" w:color="4F81BD" w:themeColor="accent1"/>
              <w:left w:val="single" w:sz="4" w:space="0" w:color="4F81BD" w:themeColor="accent1"/>
              <w:right w:val="single" w:sz="4" w:space="0" w:color="4F81BD" w:themeColor="accent1"/>
            </w:tcBorders>
            <w:shd w:val="clear" w:color="auto" w:fill="FFFFFF" w:themeFill="background1"/>
          </w:tcPr>
          <w:p w:rsidR="00AF14AD" w:rsidRDefault="00AF14AD" w:rsidP="000F69B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rsidR="00AF14AD" w:rsidRPr="00AF14AD" w:rsidRDefault="00AF14AD" w:rsidP="00AF14AD">
            <w:pPr>
              <w:cnfStyle w:val="100000000000" w:firstRow="1" w:lastRow="0" w:firstColumn="0" w:lastColumn="0" w:oddVBand="0" w:evenVBand="0" w:oddHBand="0" w:evenHBand="0" w:firstRowFirstColumn="0" w:firstRowLastColumn="0" w:lastRowFirstColumn="0" w:lastRowLastColumn="0"/>
              <w:rPr>
                <w:color w:val="auto"/>
              </w:rPr>
            </w:pPr>
            <w:r w:rsidRPr="00AF14AD">
              <w:rPr>
                <w:color w:val="auto"/>
              </w:rPr>
              <w:t>Identificação da Ação Orçamentária:</w:t>
            </w:r>
          </w:p>
          <w:p w:rsidR="00AF14AD" w:rsidRPr="00AF14AD" w:rsidRDefault="00AF14AD" w:rsidP="00AF14AD">
            <w:pPr>
              <w:cnfStyle w:val="100000000000" w:firstRow="1" w:lastRow="0" w:firstColumn="0" w:lastColumn="0" w:oddVBand="0" w:evenVBand="0" w:oddHBand="0" w:evenHBand="0" w:firstRowFirstColumn="0" w:firstRowLastColumn="0" w:lastRowFirstColumn="0" w:lastRowLastColumn="0"/>
              <w:rPr>
                <w:color w:val="auto"/>
              </w:rPr>
            </w:pPr>
          </w:p>
          <w:p w:rsidR="00AF14AD" w:rsidRDefault="00AF14AD" w:rsidP="00AF14AD">
            <w:pPr>
              <w:cnfStyle w:val="100000000000" w:firstRow="1" w:lastRow="0" w:firstColumn="0" w:lastColumn="0" w:oddVBand="0" w:evenVBand="0" w:oddHBand="0" w:evenHBand="0" w:firstRowFirstColumn="0" w:firstRowLastColumn="0" w:lastRowFirstColumn="0" w:lastRowLastColumn="0"/>
              <w:rPr>
                <w:color w:val="auto"/>
              </w:rPr>
            </w:pPr>
            <w:r w:rsidRPr="00AF14AD">
              <w:rPr>
                <w:color w:val="auto"/>
              </w:rPr>
              <w:t>Valor estimado da Ação Orçamentária:</w:t>
            </w:r>
          </w:p>
          <w:p w:rsidR="00AF14AD" w:rsidRPr="00B97E6B" w:rsidRDefault="00AF14AD" w:rsidP="00AF14AD">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AF14AD" w:rsidRPr="001D4D95" w:rsidTr="00AF14A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AF14AD" w:rsidRPr="000F3628" w:rsidRDefault="00AF14AD" w:rsidP="00AF14AD">
            <w:pPr>
              <w:spacing w:after="200" w:line="276" w:lineRule="auto"/>
              <w:jc w:val="center"/>
              <w:rPr>
                <w:rFonts w:cs="Arial"/>
                <w:color w:val="auto"/>
              </w:rPr>
            </w:pPr>
          </w:p>
        </w:tc>
        <w:tc>
          <w:tcPr>
            <w:tcW w:w="29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AF14AD" w:rsidRPr="00AF14AD" w:rsidRDefault="00AF14AD" w:rsidP="00AF14AD">
            <w:pPr>
              <w:cnfStyle w:val="000000100000" w:firstRow="0" w:lastRow="0" w:firstColumn="0" w:lastColumn="0" w:oddVBand="0" w:evenVBand="0" w:oddHBand="1" w:evenHBand="0" w:firstRowFirstColumn="0" w:firstRowLastColumn="0" w:lastRowFirstColumn="0" w:lastRowLastColumn="0"/>
              <w:rPr>
                <w:rFonts w:cs="Arial"/>
                <w:b/>
              </w:rPr>
            </w:pPr>
            <w:r w:rsidRPr="00AF14AD">
              <w:rPr>
                <w:rFonts w:cs="Arial"/>
                <w:b/>
              </w:rPr>
              <w:t xml:space="preserve">Orçamento do ano </w:t>
            </w:r>
            <w:r>
              <w:rPr>
                <w:rFonts w:cs="Arial"/>
                <w:b/>
              </w:rPr>
              <w:t>subsequente</w:t>
            </w:r>
          </w:p>
        </w:tc>
        <w:tc>
          <w:tcPr>
            <w:tcW w:w="6520" w:type="dxa"/>
            <w:vMerge/>
            <w:tcBorders>
              <w:left w:val="single" w:sz="4" w:space="0" w:color="4F81BD" w:themeColor="accent1"/>
              <w:bottom w:val="single" w:sz="4" w:space="0" w:color="4F81BD" w:themeColor="accent1"/>
              <w:right w:val="single" w:sz="4" w:space="0" w:color="4F81BD" w:themeColor="accent1"/>
            </w:tcBorders>
            <w:shd w:val="clear" w:color="auto" w:fill="FFFFFF" w:themeFill="background1"/>
          </w:tcPr>
          <w:p w:rsidR="00AF14AD" w:rsidRPr="00AF14AD" w:rsidRDefault="00AF14AD" w:rsidP="000F69B5">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AF14AD" w:rsidRPr="001D4D95" w:rsidTr="00AF14AD">
        <w:trPr>
          <w:trHeight w:val="28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AF14AD" w:rsidRPr="000F3628" w:rsidRDefault="00AF14AD" w:rsidP="00AF14AD">
            <w:pPr>
              <w:spacing w:after="200" w:line="276" w:lineRule="auto"/>
              <w:jc w:val="center"/>
              <w:rPr>
                <w:rFonts w:cs="Arial"/>
                <w:color w:val="auto"/>
              </w:rPr>
            </w:pPr>
          </w:p>
        </w:tc>
        <w:tc>
          <w:tcPr>
            <w:tcW w:w="94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AF14AD" w:rsidRPr="00AF14AD" w:rsidRDefault="00AF14AD" w:rsidP="00AF14AD">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F14AD">
              <w:rPr>
                <w:rFonts w:cs="Arial"/>
                <w:b/>
              </w:rPr>
              <w:t>Sem previsão orçamentária</w:t>
            </w:r>
            <w:r>
              <w:rPr>
                <w:rFonts w:cs="Arial"/>
                <w:b/>
              </w:rPr>
              <w:t xml:space="preserve"> ou não se aplica</w:t>
            </w:r>
          </w:p>
        </w:tc>
      </w:tr>
    </w:tbl>
    <w:p w:rsidR="00E1311F" w:rsidRDefault="00E1311F" w:rsidP="00E1311F">
      <w:pPr>
        <w:pStyle w:val="PargrafodaLista"/>
        <w:suppressAutoHyphens/>
        <w:ind w:left="360"/>
        <w:rPr>
          <w:b/>
          <w:color w:val="4F81BD" w:themeColor="accent1"/>
          <w:sz w:val="24"/>
          <w:szCs w:val="24"/>
        </w:rPr>
      </w:pPr>
    </w:p>
    <w:p w:rsidR="005A2A7C" w:rsidRDefault="005A2A7C" w:rsidP="00E1311F">
      <w:pPr>
        <w:pStyle w:val="PargrafodaLista"/>
        <w:suppressAutoHyphens/>
        <w:ind w:left="360"/>
        <w:rPr>
          <w:b/>
          <w:color w:val="4F81BD" w:themeColor="accent1"/>
          <w:sz w:val="24"/>
          <w:szCs w:val="24"/>
        </w:rPr>
      </w:pPr>
    </w:p>
    <w:p w:rsidR="00D23D95" w:rsidRPr="00B3026D" w:rsidRDefault="00D23D95" w:rsidP="00D23D95">
      <w:pPr>
        <w:pStyle w:val="PargrafodaLista"/>
        <w:numPr>
          <w:ilvl w:val="0"/>
          <w:numId w:val="3"/>
        </w:numPr>
        <w:suppressAutoHyphens/>
        <w:rPr>
          <w:b/>
          <w:color w:val="4F81BD" w:themeColor="accent1"/>
          <w:sz w:val="24"/>
          <w:szCs w:val="24"/>
        </w:rPr>
      </w:pPr>
      <w:r>
        <w:rPr>
          <w:b/>
          <w:color w:val="4F81BD" w:themeColor="accent1"/>
          <w:sz w:val="24"/>
          <w:szCs w:val="24"/>
        </w:rPr>
        <w:t xml:space="preserve">MOTIVAÇÃO/JUSTIFICATIVA PARA A CONTRATAÇÃO </w:t>
      </w:r>
      <w:r>
        <w:rPr>
          <w:b/>
          <w:i/>
          <w:color w:val="4F81BD" w:themeColor="accent1"/>
          <w:sz w:val="16"/>
          <w:szCs w:val="16"/>
        </w:rPr>
        <w:t>(a</w:t>
      </w:r>
      <w:r w:rsidRPr="006918CB">
        <w:rPr>
          <w:b/>
          <w:i/>
          <w:color w:val="4F81BD" w:themeColor="accent1"/>
          <w:sz w:val="16"/>
          <w:szCs w:val="16"/>
        </w:rPr>
        <w:t>rt. 12</w:t>
      </w:r>
      <w:r>
        <w:rPr>
          <w:b/>
          <w:i/>
          <w:color w:val="4F81BD" w:themeColor="accent1"/>
          <w:sz w:val="16"/>
          <w:szCs w:val="16"/>
        </w:rPr>
        <w:t>, §5º,</w:t>
      </w:r>
      <w:r w:rsidRPr="006918CB">
        <w:rPr>
          <w:b/>
          <w:i/>
          <w:color w:val="4F81BD" w:themeColor="accent1"/>
          <w:sz w:val="16"/>
          <w:szCs w:val="16"/>
        </w:rPr>
        <w:t xml:space="preserve"> Inc</w:t>
      </w:r>
      <w:r>
        <w:rPr>
          <w:b/>
          <w:i/>
          <w:color w:val="4F81BD" w:themeColor="accent1"/>
          <w:sz w:val="16"/>
          <w:szCs w:val="16"/>
        </w:rPr>
        <w:t>.</w:t>
      </w:r>
      <w:r w:rsidRPr="006918CB">
        <w:rPr>
          <w:b/>
          <w:i/>
          <w:color w:val="4F81BD" w:themeColor="accent1"/>
          <w:sz w:val="16"/>
          <w:szCs w:val="16"/>
        </w:rPr>
        <w:t xml:space="preserve"> </w:t>
      </w:r>
      <w:r>
        <w:rPr>
          <w:b/>
          <w:i/>
          <w:color w:val="4F81BD" w:themeColor="accent1"/>
          <w:sz w:val="16"/>
          <w:szCs w:val="16"/>
        </w:rPr>
        <w:t>I</w:t>
      </w:r>
      <w:r w:rsidRPr="006918CB">
        <w:rPr>
          <w:b/>
          <w:i/>
          <w:color w:val="4F81BD" w:themeColor="accent1"/>
          <w:sz w:val="16"/>
          <w:szCs w:val="16"/>
        </w:rPr>
        <w:t>I</w:t>
      </w:r>
      <w:r>
        <w:rPr>
          <w:b/>
          <w:i/>
          <w:color w:val="4F81BD" w:themeColor="accent1"/>
          <w:sz w:val="16"/>
          <w:szCs w:val="16"/>
        </w:rPr>
        <w:t xml:space="preserve"> da Res.</w:t>
      </w:r>
      <w:r w:rsidR="00463E79">
        <w:rPr>
          <w:b/>
          <w:i/>
          <w:color w:val="4F81BD" w:themeColor="accent1"/>
          <w:sz w:val="16"/>
          <w:szCs w:val="16"/>
        </w:rPr>
        <w:t xml:space="preserve"> </w:t>
      </w:r>
      <w:r>
        <w:rPr>
          <w:b/>
          <w:i/>
          <w:color w:val="4F81BD" w:themeColor="accent1"/>
          <w:sz w:val="16"/>
          <w:szCs w:val="16"/>
        </w:rPr>
        <w:t>CNJ 182/13</w:t>
      </w:r>
      <w:proofErr w:type="gramStart"/>
      <w:r>
        <w:rPr>
          <w:b/>
          <w:i/>
          <w:color w:val="4F81BD" w:themeColor="accent1"/>
          <w:sz w:val="16"/>
          <w:szCs w:val="16"/>
        </w:rPr>
        <w:t>)</w:t>
      </w:r>
      <w:proofErr w:type="gramEnd"/>
    </w:p>
    <w:p w:rsidR="002A3D5B" w:rsidRDefault="002A3D5B" w:rsidP="00B3026D">
      <w:pPr>
        <w:jc w:val="both"/>
        <w:rPr>
          <w:rFonts w:ascii="Arial" w:hAnsi="Arial" w:cs="Arial"/>
          <w:i/>
          <w:color w:val="943634" w:themeColor="accent2" w:themeShade="BF"/>
          <w:sz w:val="18"/>
          <w:szCs w:val="18"/>
        </w:rPr>
      </w:pPr>
      <w:r w:rsidRPr="00B3026D">
        <w:rPr>
          <w:rFonts w:ascii="Arial" w:hAnsi="Arial" w:cs="Arial"/>
          <w:i/>
          <w:color w:val="943634" w:themeColor="accent2" w:themeShade="BF"/>
          <w:sz w:val="18"/>
          <w:szCs w:val="18"/>
        </w:rPr>
        <w:t xml:space="preserve">&lt;Comentário&gt; </w:t>
      </w:r>
      <w:r w:rsidR="00505F9E">
        <w:rPr>
          <w:rFonts w:ascii="Arial" w:hAnsi="Arial" w:cs="Arial"/>
          <w:i/>
          <w:color w:val="943634" w:themeColor="accent2" w:themeShade="BF"/>
          <w:sz w:val="18"/>
          <w:szCs w:val="18"/>
        </w:rPr>
        <w:t xml:space="preserve">Explicitar a necessidade para a contratação. </w:t>
      </w:r>
      <w:r>
        <w:rPr>
          <w:rFonts w:ascii="Arial" w:hAnsi="Arial" w:cs="Arial"/>
          <w:i/>
          <w:color w:val="943634" w:themeColor="accent2" w:themeShade="BF"/>
          <w:sz w:val="18"/>
          <w:szCs w:val="18"/>
        </w:rPr>
        <w:t>Caso a demanda não envolva contratação, não é ne</w:t>
      </w:r>
      <w:r w:rsidR="00DE5626">
        <w:rPr>
          <w:rFonts w:ascii="Arial" w:hAnsi="Arial" w:cs="Arial"/>
          <w:i/>
          <w:color w:val="943634" w:themeColor="accent2" w:themeShade="BF"/>
          <w:sz w:val="18"/>
          <w:szCs w:val="18"/>
        </w:rPr>
        <w:t>cessário o preenchimento desta S</w:t>
      </w:r>
      <w:r>
        <w:rPr>
          <w:rFonts w:ascii="Arial" w:hAnsi="Arial" w:cs="Arial"/>
          <w:i/>
          <w:color w:val="943634" w:themeColor="accent2" w:themeShade="BF"/>
          <w:sz w:val="18"/>
          <w:szCs w:val="18"/>
        </w:rPr>
        <w:t>eção</w:t>
      </w:r>
      <w:r w:rsidRPr="00B3026D">
        <w:rPr>
          <w:rFonts w:ascii="Arial" w:hAnsi="Arial" w:cs="Arial"/>
          <w:i/>
          <w:color w:val="943634" w:themeColor="accent2" w:themeShade="BF"/>
          <w:sz w:val="18"/>
          <w:szCs w:val="18"/>
        </w:rPr>
        <w:t>.</w:t>
      </w:r>
    </w:p>
    <w:p w:rsidR="00A75987" w:rsidRPr="00B3026D" w:rsidRDefault="00A75987" w:rsidP="00B3026D">
      <w:pPr>
        <w:jc w:val="both"/>
        <w:rPr>
          <w:b/>
          <w:color w:val="4F81BD" w:themeColor="accent1"/>
          <w:sz w:val="24"/>
          <w:szCs w:val="24"/>
        </w:rPr>
      </w:pPr>
    </w:p>
    <w:tbl>
      <w:tblPr>
        <w:tblStyle w:val="SombreamentoMdio1-nfase1"/>
        <w:tblW w:w="9889" w:type="dxa"/>
        <w:tblBorders>
          <w:insideV w:val="single" w:sz="8" w:space="0" w:color="7BA0CD" w:themeColor="accent1" w:themeTint="BF"/>
        </w:tblBorders>
        <w:shd w:val="clear" w:color="auto" w:fill="FFFFFF" w:themeFill="background1"/>
        <w:tblLayout w:type="fixed"/>
        <w:tblLook w:val="04A0" w:firstRow="1" w:lastRow="0" w:firstColumn="1" w:lastColumn="0" w:noHBand="0" w:noVBand="1"/>
      </w:tblPr>
      <w:tblGrid>
        <w:gridCol w:w="9889"/>
      </w:tblGrid>
      <w:tr w:rsidR="00700626" w:rsidRPr="001D4D95" w:rsidTr="00376186">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9889" w:type="dxa"/>
            <w:shd w:val="clear" w:color="auto" w:fill="FFFFFF" w:themeFill="background1"/>
          </w:tcPr>
          <w:p w:rsidR="00700626" w:rsidRDefault="00700626" w:rsidP="008A3DB0">
            <w:pPr>
              <w:pStyle w:val="PargrafodaLista"/>
              <w:ind w:left="0"/>
            </w:pPr>
          </w:p>
          <w:p w:rsidR="00700626" w:rsidRPr="00DE27CB" w:rsidRDefault="00700626" w:rsidP="008A3DB0">
            <w:pPr>
              <w:pStyle w:val="PargrafodaLista"/>
              <w:ind w:left="0"/>
              <w:rPr>
                <w:color w:val="auto"/>
              </w:rPr>
            </w:pPr>
          </w:p>
          <w:p w:rsidR="00700626" w:rsidRPr="00DE27CB" w:rsidRDefault="00700626" w:rsidP="008A3DB0">
            <w:pPr>
              <w:pStyle w:val="PargrafodaLista"/>
              <w:ind w:left="0"/>
              <w:rPr>
                <w:color w:val="auto"/>
              </w:rPr>
            </w:pPr>
          </w:p>
          <w:p w:rsidR="00700626" w:rsidRPr="00DE27CB" w:rsidRDefault="00700626" w:rsidP="008A3DB0">
            <w:pPr>
              <w:pStyle w:val="PargrafodaLista"/>
              <w:ind w:left="0"/>
              <w:rPr>
                <w:color w:val="auto"/>
              </w:rPr>
            </w:pPr>
          </w:p>
          <w:p w:rsidR="00700626" w:rsidRPr="00DE27CB" w:rsidRDefault="00700626" w:rsidP="008A3DB0">
            <w:pPr>
              <w:pStyle w:val="PargrafodaLista"/>
              <w:ind w:left="0"/>
              <w:rPr>
                <w:color w:val="auto"/>
              </w:rPr>
            </w:pPr>
          </w:p>
          <w:p w:rsidR="00700626" w:rsidRPr="00DE27CB" w:rsidRDefault="00700626" w:rsidP="008A3DB0">
            <w:pPr>
              <w:pStyle w:val="PargrafodaLista"/>
              <w:ind w:left="0"/>
              <w:rPr>
                <w:color w:val="auto"/>
              </w:rPr>
            </w:pPr>
          </w:p>
          <w:p w:rsidR="009C6367" w:rsidRPr="00DE27CB" w:rsidRDefault="009C6367" w:rsidP="008A3DB0">
            <w:pPr>
              <w:pStyle w:val="PargrafodaLista"/>
              <w:ind w:left="0"/>
              <w:rPr>
                <w:color w:val="auto"/>
              </w:rPr>
            </w:pPr>
          </w:p>
          <w:p w:rsidR="009C6367" w:rsidRPr="00DE27CB" w:rsidRDefault="009C6367" w:rsidP="008A3DB0">
            <w:pPr>
              <w:pStyle w:val="PargrafodaLista"/>
              <w:ind w:left="0"/>
              <w:rPr>
                <w:color w:val="auto"/>
              </w:rPr>
            </w:pPr>
          </w:p>
          <w:p w:rsidR="009C6367" w:rsidRPr="00DE27CB" w:rsidRDefault="009C6367" w:rsidP="008A3DB0">
            <w:pPr>
              <w:pStyle w:val="PargrafodaLista"/>
              <w:ind w:left="0"/>
              <w:rPr>
                <w:color w:val="auto"/>
              </w:rPr>
            </w:pPr>
          </w:p>
          <w:p w:rsidR="009C6367" w:rsidRPr="00DE27CB" w:rsidRDefault="009C6367" w:rsidP="008A3DB0">
            <w:pPr>
              <w:pStyle w:val="PargrafodaLista"/>
              <w:ind w:left="0"/>
              <w:rPr>
                <w:color w:val="auto"/>
              </w:rPr>
            </w:pPr>
          </w:p>
          <w:p w:rsidR="009C6367" w:rsidRPr="00DE27CB" w:rsidRDefault="009C6367" w:rsidP="008A3DB0">
            <w:pPr>
              <w:pStyle w:val="PargrafodaLista"/>
              <w:ind w:left="0"/>
              <w:rPr>
                <w:color w:val="auto"/>
              </w:rPr>
            </w:pPr>
          </w:p>
          <w:p w:rsidR="009C6367" w:rsidRPr="00DE27CB" w:rsidRDefault="009C6367" w:rsidP="008A3DB0">
            <w:pPr>
              <w:pStyle w:val="PargrafodaLista"/>
              <w:ind w:left="0"/>
              <w:rPr>
                <w:color w:val="auto"/>
              </w:rPr>
            </w:pPr>
          </w:p>
          <w:p w:rsidR="009C6367" w:rsidRPr="00DE27CB" w:rsidRDefault="009C6367" w:rsidP="008A3DB0">
            <w:pPr>
              <w:pStyle w:val="PargrafodaLista"/>
              <w:ind w:left="0"/>
              <w:rPr>
                <w:color w:val="auto"/>
              </w:rPr>
            </w:pPr>
          </w:p>
          <w:p w:rsidR="005A2A7C" w:rsidRPr="00DE27CB" w:rsidRDefault="005A2A7C" w:rsidP="008A3DB0">
            <w:pPr>
              <w:pStyle w:val="PargrafodaLista"/>
              <w:ind w:left="0"/>
              <w:rPr>
                <w:color w:val="auto"/>
              </w:rPr>
            </w:pPr>
          </w:p>
          <w:p w:rsidR="009C6367" w:rsidRPr="00DE27CB" w:rsidRDefault="009C6367" w:rsidP="008A3DB0">
            <w:pPr>
              <w:pStyle w:val="PargrafodaLista"/>
              <w:ind w:left="0"/>
              <w:rPr>
                <w:color w:val="auto"/>
              </w:rPr>
            </w:pPr>
          </w:p>
          <w:p w:rsidR="00700626" w:rsidRDefault="00700626" w:rsidP="008A3DB0">
            <w:pPr>
              <w:pStyle w:val="PargrafodaLista"/>
              <w:ind w:left="0"/>
            </w:pPr>
          </w:p>
        </w:tc>
      </w:tr>
    </w:tbl>
    <w:p w:rsidR="00D23D95" w:rsidRDefault="00D23D95" w:rsidP="00D23D95">
      <w:pPr>
        <w:pStyle w:val="PargrafodaLista"/>
        <w:suppressAutoHyphens/>
        <w:ind w:left="360"/>
        <w:rPr>
          <w:b/>
          <w:color w:val="4F81BD" w:themeColor="accent1"/>
          <w:sz w:val="24"/>
          <w:szCs w:val="24"/>
        </w:rPr>
      </w:pPr>
    </w:p>
    <w:p w:rsidR="00CE1AC8" w:rsidRPr="00D2166D" w:rsidRDefault="00CE1AC8" w:rsidP="00CE1AC8">
      <w:pPr>
        <w:pStyle w:val="PargrafodaLista"/>
        <w:numPr>
          <w:ilvl w:val="0"/>
          <w:numId w:val="3"/>
        </w:numPr>
        <w:suppressAutoHyphens/>
        <w:rPr>
          <w:b/>
          <w:color w:val="4F81BD" w:themeColor="accent1"/>
          <w:sz w:val="24"/>
          <w:szCs w:val="24"/>
        </w:rPr>
      </w:pPr>
      <w:r w:rsidRPr="00D2166D">
        <w:rPr>
          <w:b/>
          <w:color w:val="4F81BD" w:themeColor="accent1"/>
          <w:sz w:val="24"/>
          <w:szCs w:val="24"/>
        </w:rPr>
        <w:lastRenderedPageBreak/>
        <w:t>RESULTADOS ESPERADOS</w:t>
      </w:r>
      <w:r w:rsidR="00E1318A" w:rsidRPr="00D2166D">
        <w:rPr>
          <w:b/>
          <w:color w:val="4F81BD" w:themeColor="accent1"/>
          <w:sz w:val="24"/>
          <w:szCs w:val="24"/>
        </w:rPr>
        <w:t xml:space="preserve"> </w:t>
      </w:r>
      <w:r w:rsidR="004139DE">
        <w:rPr>
          <w:b/>
          <w:i/>
          <w:color w:val="4F81BD" w:themeColor="accent1"/>
          <w:sz w:val="16"/>
          <w:szCs w:val="16"/>
        </w:rPr>
        <w:t>(a</w:t>
      </w:r>
      <w:r w:rsidR="004139DE" w:rsidRPr="006918CB">
        <w:rPr>
          <w:b/>
          <w:i/>
          <w:color w:val="4F81BD" w:themeColor="accent1"/>
          <w:sz w:val="16"/>
          <w:szCs w:val="16"/>
        </w:rPr>
        <w:t>rt. 12</w:t>
      </w:r>
      <w:r w:rsidR="004139DE">
        <w:rPr>
          <w:b/>
          <w:i/>
          <w:color w:val="4F81BD" w:themeColor="accent1"/>
          <w:sz w:val="16"/>
          <w:szCs w:val="16"/>
        </w:rPr>
        <w:t>, §5º,</w:t>
      </w:r>
      <w:r w:rsidR="004139DE" w:rsidRPr="006918CB">
        <w:rPr>
          <w:b/>
          <w:i/>
          <w:color w:val="4F81BD" w:themeColor="accent1"/>
          <w:sz w:val="16"/>
          <w:szCs w:val="16"/>
        </w:rPr>
        <w:t xml:space="preserve"> Inc</w:t>
      </w:r>
      <w:r w:rsidR="004139DE">
        <w:rPr>
          <w:b/>
          <w:i/>
          <w:color w:val="4F81BD" w:themeColor="accent1"/>
          <w:sz w:val="16"/>
          <w:szCs w:val="16"/>
        </w:rPr>
        <w:t>.</w:t>
      </w:r>
      <w:r w:rsidR="004139DE" w:rsidRPr="006918CB">
        <w:rPr>
          <w:b/>
          <w:i/>
          <w:color w:val="4F81BD" w:themeColor="accent1"/>
          <w:sz w:val="16"/>
          <w:szCs w:val="16"/>
        </w:rPr>
        <w:t xml:space="preserve"> </w:t>
      </w:r>
      <w:r w:rsidR="004139DE">
        <w:rPr>
          <w:b/>
          <w:i/>
          <w:color w:val="4F81BD" w:themeColor="accent1"/>
          <w:sz w:val="16"/>
          <w:szCs w:val="16"/>
        </w:rPr>
        <w:t>I</w:t>
      </w:r>
      <w:r w:rsidR="004139DE" w:rsidRPr="006918CB">
        <w:rPr>
          <w:b/>
          <w:i/>
          <w:color w:val="4F81BD" w:themeColor="accent1"/>
          <w:sz w:val="16"/>
          <w:szCs w:val="16"/>
        </w:rPr>
        <w:t>I</w:t>
      </w:r>
      <w:r w:rsidR="004139DE">
        <w:rPr>
          <w:b/>
          <w:i/>
          <w:color w:val="4F81BD" w:themeColor="accent1"/>
          <w:sz w:val="16"/>
          <w:szCs w:val="16"/>
        </w:rPr>
        <w:t xml:space="preserve"> da Res.</w:t>
      </w:r>
      <w:r w:rsidR="00463E79">
        <w:rPr>
          <w:b/>
          <w:i/>
          <w:color w:val="4F81BD" w:themeColor="accent1"/>
          <w:sz w:val="16"/>
          <w:szCs w:val="16"/>
        </w:rPr>
        <w:t xml:space="preserve"> </w:t>
      </w:r>
      <w:r w:rsidR="004139DE">
        <w:rPr>
          <w:b/>
          <w:i/>
          <w:color w:val="4F81BD" w:themeColor="accent1"/>
          <w:sz w:val="16"/>
          <w:szCs w:val="16"/>
        </w:rPr>
        <w:t>CNJ 182/13</w:t>
      </w:r>
      <w:proofErr w:type="gramStart"/>
      <w:r w:rsidR="004139DE">
        <w:rPr>
          <w:b/>
          <w:i/>
          <w:color w:val="4F81BD" w:themeColor="accent1"/>
          <w:sz w:val="16"/>
          <w:szCs w:val="16"/>
        </w:rPr>
        <w:t>)</w:t>
      </w:r>
      <w:proofErr w:type="gramEnd"/>
    </w:p>
    <w:p w:rsidR="00D2166D" w:rsidRDefault="00D2166D" w:rsidP="00D2166D">
      <w:pPr>
        <w:jc w:val="both"/>
        <w:rPr>
          <w:rFonts w:ascii="Arial" w:hAnsi="Arial" w:cs="Arial"/>
          <w:i/>
          <w:color w:val="943634" w:themeColor="accent2" w:themeShade="BF"/>
          <w:sz w:val="18"/>
          <w:szCs w:val="18"/>
        </w:rPr>
      </w:pPr>
      <w:r w:rsidRPr="00557291">
        <w:rPr>
          <w:rFonts w:ascii="Arial" w:hAnsi="Arial" w:cs="Arial"/>
          <w:i/>
          <w:color w:val="943634" w:themeColor="accent2" w:themeShade="BF"/>
          <w:sz w:val="18"/>
          <w:szCs w:val="18"/>
        </w:rPr>
        <w:t xml:space="preserve">&lt;Comentário&gt; </w:t>
      </w:r>
      <w:r w:rsidRPr="001D4D95">
        <w:rPr>
          <w:rFonts w:ascii="Arial" w:hAnsi="Arial" w:cs="Arial"/>
          <w:i/>
          <w:color w:val="943634" w:themeColor="accent2" w:themeShade="BF"/>
          <w:sz w:val="18"/>
          <w:szCs w:val="18"/>
        </w:rPr>
        <w:t xml:space="preserve">Apresentar </w:t>
      </w:r>
      <w:r>
        <w:rPr>
          <w:rFonts w:ascii="Arial" w:hAnsi="Arial" w:cs="Arial"/>
          <w:i/>
          <w:color w:val="943634" w:themeColor="accent2" w:themeShade="BF"/>
          <w:sz w:val="18"/>
          <w:szCs w:val="18"/>
        </w:rPr>
        <w:t>os benefícios do atendimento da demanda</w:t>
      </w:r>
      <w:r w:rsidRPr="001D4D95">
        <w:rPr>
          <w:rFonts w:ascii="Arial" w:hAnsi="Arial" w:cs="Arial"/>
          <w:i/>
          <w:color w:val="943634" w:themeColor="accent2" w:themeShade="BF"/>
          <w:sz w:val="18"/>
          <w:szCs w:val="18"/>
        </w:rPr>
        <w:t xml:space="preserve"> em termos quantitativos </w:t>
      </w:r>
      <w:r w:rsidR="00B23EC0">
        <w:rPr>
          <w:rFonts w:ascii="Arial" w:hAnsi="Arial" w:cs="Arial"/>
          <w:i/>
          <w:color w:val="943634" w:themeColor="accent2" w:themeShade="BF"/>
          <w:sz w:val="18"/>
          <w:szCs w:val="18"/>
        </w:rPr>
        <w:t xml:space="preserve">(p. ex. </w:t>
      </w:r>
      <w:r w:rsidR="005D5731">
        <w:rPr>
          <w:rFonts w:ascii="Arial" w:hAnsi="Arial" w:cs="Arial"/>
          <w:i/>
          <w:color w:val="943634" w:themeColor="accent2" w:themeShade="BF"/>
          <w:sz w:val="18"/>
          <w:szCs w:val="18"/>
        </w:rPr>
        <w:t xml:space="preserve">redução de 10% no esforço/tempo de execução de uma determinada tarefa) </w:t>
      </w:r>
      <w:r w:rsidRPr="001D4D95">
        <w:rPr>
          <w:rFonts w:ascii="Arial" w:hAnsi="Arial" w:cs="Arial"/>
          <w:i/>
          <w:color w:val="943634" w:themeColor="accent2" w:themeShade="BF"/>
          <w:sz w:val="18"/>
          <w:szCs w:val="18"/>
        </w:rPr>
        <w:t xml:space="preserve">e qualitativos </w:t>
      </w:r>
      <w:r w:rsidR="005D5731">
        <w:rPr>
          <w:rFonts w:ascii="Arial" w:hAnsi="Arial" w:cs="Arial"/>
          <w:i/>
          <w:color w:val="943634" w:themeColor="accent2" w:themeShade="BF"/>
          <w:sz w:val="18"/>
          <w:szCs w:val="18"/>
        </w:rPr>
        <w:t>(p. ex. redução no esforço/tempo de execução de uma dete</w:t>
      </w:r>
      <w:bookmarkStart w:id="0" w:name="_GoBack"/>
      <w:bookmarkEnd w:id="0"/>
      <w:r w:rsidR="005D5731">
        <w:rPr>
          <w:rFonts w:ascii="Arial" w:hAnsi="Arial" w:cs="Arial"/>
          <w:i/>
          <w:color w:val="943634" w:themeColor="accent2" w:themeShade="BF"/>
          <w:sz w:val="18"/>
          <w:szCs w:val="18"/>
        </w:rPr>
        <w:t xml:space="preserve">rminada tarefa) </w:t>
      </w:r>
      <w:r w:rsidRPr="001D4D95">
        <w:rPr>
          <w:rFonts w:ascii="Arial" w:hAnsi="Arial" w:cs="Arial"/>
          <w:i/>
          <w:color w:val="943634" w:themeColor="accent2" w:themeShade="BF"/>
          <w:sz w:val="18"/>
          <w:szCs w:val="18"/>
        </w:rPr>
        <w:t xml:space="preserve">no tocante </w:t>
      </w:r>
      <w:r>
        <w:rPr>
          <w:rFonts w:ascii="Arial" w:hAnsi="Arial" w:cs="Arial"/>
          <w:i/>
          <w:color w:val="943634" w:themeColor="accent2" w:themeShade="BF"/>
          <w:sz w:val="18"/>
          <w:szCs w:val="18"/>
        </w:rPr>
        <w:t>aos aspectos abaixo relacionados</w:t>
      </w:r>
      <w:r w:rsidR="00B23EC0">
        <w:rPr>
          <w:rFonts w:ascii="Arial" w:hAnsi="Arial" w:cs="Arial"/>
          <w:i/>
          <w:color w:val="943634" w:themeColor="accent2" w:themeShade="BF"/>
          <w:sz w:val="18"/>
          <w:szCs w:val="18"/>
        </w:rPr>
        <w:t>.</w:t>
      </w:r>
      <w:r w:rsidR="002D4B8F">
        <w:rPr>
          <w:rFonts w:ascii="Arial" w:hAnsi="Arial" w:cs="Arial"/>
          <w:i/>
          <w:color w:val="943634" w:themeColor="accent2" w:themeShade="BF"/>
          <w:sz w:val="18"/>
          <w:szCs w:val="18"/>
        </w:rPr>
        <w:t xml:space="preserve"> Os benefícios estão associados a uma visão de futuro com o atendimento da demanda.</w:t>
      </w:r>
      <w:r w:rsidR="0063098B">
        <w:rPr>
          <w:rFonts w:ascii="Arial" w:hAnsi="Arial" w:cs="Arial"/>
          <w:i/>
          <w:color w:val="943634" w:themeColor="accent2" w:themeShade="BF"/>
          <w:sz w:val="18"/>
          <w:szCs w:val="18"/>
        </w:rPr>
        <w:t xml:space="preserve"> </w:t>
      </w:r>
      <w:r w:rsidR="0071725E">
        <w:rPr>
          <w:rFonts w:ascii="Arial" w:hAnsi="Arial" w:cs="Arial"/>
          <w:i/>
          <w:color w:val="943634" w:themeColor="accent2" w:themeShade="BF"/>
          <w:sz w:val="18"/>
          <w:szCs w:val="18"/>
        </w:rPr>
        <w:t>C</w:t>
      </w:r>
      <w:r w:rsidR="0063098B">
        <w:rPr>
          <w:rFonts w:ascii="Arial" w:hAnsi="Arial" w:cs="Arial"/>
          <w:i/>
          <w:color w:val="943634" w:themeColor="accent2" w:themeShade="BF"/>
          <w:sz w:val="18"/>
          <w:szCs w:val="18"/>
        </w:rPr>
        <w:t>aso esta demanda dê origem a um projeto do PDTIC (</w:t>
      </w:r>
      <w:r w:rsidR="0071725E">
        <w:rPr>
          <w:rFonts w:ascii="Arial" w:hAnsi="Arial" w:cs="Arial"/>
          <w:i/>
          <w:color w:val="943634" w:themeColor="accent2" w:themeShade="BF"/>
          <w:sz w:val="18"/>
          <w:szCs w:val="18"/>
        </w:rPr>
        <w:t xml:space="preserve">que consequentemente será </w:t>
      </w:r>
      <w:r w:rsidR="0063098B">
        <w:rPr>
          <w:rFonts w:ascii="Arial" w:hAnsi="Arial" w:cs="Arial"/>
          <w:i/>
          <w:color w:val="943634" w:themeColor="accent2" w:themeShade="BF"/>
          <w:sz w:val="18"/>
          <w:szCs w:val="18"/>
        </w:rPr>
        <w:t xml:space="preserve">gerido de acordo com a MGPS), os resultados esperados abaixo relacionados serão confrontados com os resultados alcançados pelo projeto, por meio da Seção 4 do </w:t>
      </w:r>
      <w:r w:rsidR="0063098B" w:rsidRPr="0063098B">
        <w:rPr>
          <w:rFonts w:ascii="Arial" w:hAnsi="Arial" w:cs="Arial"/>
          <w:i/>
          <w:color w:val="943634" w:themeColor="accent2" w:themeShade="BF"/>
          <w:sz w:val="18"/>
          <w:szCs w:val="18"/>
        </w:rPr>
        <w:t>Relatório de Encerramento do Projeto</w:t>
      </w:r>
      <w:r w:rsidR="0063098B">
        <w:rPr>
          <w:rFonts w:ascii="Arial" w:hAnsi="Arial" w:cs="Arial"/>
          <w:i/>
          <w:color w:val="943634" w:themeColor="accent2" w:themeShade="BF"/>
          <w:sz w:val="18"/>
          <w:szCs w:val="18"/>
        </w:rPr>
        <w:t xml:space="preserve"> – </w:t>
      </w:r>
      <w:r w:rsidR="0063098B" w:rsidRPr="0063098B">
        <w:rPr>
          <w:rFonts w:ascii="Arial" w:hAnsi="Arial" w:cs="Arial"/>
          <w:i/>
          <w:color w:val="943634" w:themeColor="accent2" w:themeShade="BF"/>
          <w:sz w:val="18"/>
          <w:szCs w:val="18"/>
        </w:rPr>
        <w:t>REP</w:t>
      </w:r>
      <w:r w:rsidR="00A65EAC">
        <w:rPr>
          <w:rFonts w:ascii="Arial" w:hAnsi="Arial" w:cs="Arial"/>
          <w:i/>
          <w:color w:val="943634" w:themeColor="accent2" w:themeShade="BF"/>
          <w:sz w:val="18"/>
          <w:szCs w:val="18"/>
        </w:rPr>
        <w:t xml:space="preserve"> (v. MGPS)</w:t>
      </w:r>
      <w:r w:rsidR="0063098B">
        <w:rPr>
          <w:rFonts w:ascii="Arial" w:hAnsi="Arial" w:cs="Arial"/>
          <w:i/>
          <w:color w:val="943634" w:themeColor="accent2" w:themeShade="BF"/>
          <w:sz w:val="18"/>
          <w:szCs w:val="18"/>
        </w:rPr>
        <w:t>.</w:t>
      </w:r>
    </w:p>
    <w:p w:rsidR="005A2A7C" w:rsidRPr="001D4D95" w:rsidRDefault="005A2A7C" w:rsidP="00D2166D">
      <w:pPr>
        <w:jc w:val="both"/>
        <w:rPr>
          <w:rFonts w:ascii="Arial" w:hAnsi="Arial" w:cs="Arial"/>
          <w:i/>
          <w:color w:val="943634" w:themeColor="accent2" w:themeShade="BF"/>
          <w:sz w:val="18"/>
          <w:szCs w:val="18"/>
        </w:rPr>
      </w:pPr>
    </w:p>
    <w:tbl>
      <w:tblPr>
        <w:tblStyle w:val="GradeMdia3-nfase1"/>
        <w:tblW w:w="988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3085"/>
        <w:gridCol w:w="567"/>
        <w:gridCol w:w="567"/>
        <w:gridCol w:w="5670"/>
      </w:tblGrid>
      <w:tr w:rsidR="00D2166D" w:rsidRPr="001D4D95" w:rsidTr="00751B3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0F3628" w:rsidRDefault="00D2166D" w:rsidP="00932EAC">
            <w:pPr>
              <w:spacing w:line="276" w:lineRule="auto"/>
              <w:rPr>
                <w:rFonts w:cs="Arial"/>
                <w:color w:val="auto"/>
              </w:rPr>
            </w:pPr>
            <w:r w:rsidRPr="000F3628">
              <w:rPr>
                <w:rFonts w:cs="Arial"/>
                <w:color w:val="auto"/>
              </w:rPr>
              <w:t>TIPO DE RESULTADO</w:t>
            </w:r>
          </w:p>
        </w:tc>
        <w:tc>
          <w:tcPr>
            <w:tcW w:w="5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0F3628" w:rsidRDefault="00D2166D" w:rsidP="00932EAC">
            <w:pPr>
              <w:spacing w:line="276" w:lineRule="auto"/>
              <w:cnfStyle w:val="100000000000" w:firstRow="1" w:lastRow="0" w:firstColumn="0" w:lastColumn="0" w:oddVBand="0" w:evenVBand="0" w:oddHBand="0" w:evenHBand="0" w:firstRowFirstColumn="0" w:firstRowLastColumn="0" w:lastRowFirstColumn="0" w:lastRowLastColumn="0"/>
              <w:rPr>
                <w:rFonts w:cs="Arial"/>
                <w:color w:val="auto"/>
              </w:rPr>
            </w:pPr>
            <w:r w:rsidRPr="000F3628">
              <w:rPr>
                <w:rFonts w:cs="Arial"/>
                <w:color w:val="auto"/>
              </w:rPr>
              <w:t>Sim</w:t>
            </w:r>
          </w:p>
        </w:tc>
        <w:tc>
          <w:tcPr>
            <w:tcW w:w="5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0F3628" w:rsidRDefault="00D2166D" w:rsidP="00932EAC">
            <w:pPr>
              <w:spacing w:line="276" w:lineRule="auto"/>
              <w:cnfStyle w:val="100000000000" w:firstRow="1" w:lastRow="0" w:firstColumn="0" w:lastColumn="0" w:oddVBand="0" w:evenVBand="0" w:oddHBand="0" w:evenHBand="0" w:firstRowFirstColumn="0" w:firstRowLastColumn="0" w:lastRowFirstColumn="0" w:lastRowLastColumn="0"/>
              <w:rPr>
                <w:rFonts w:cs="Arial"/>
                <w:color w:val="auto"/>
              </w:rPr>
            </w:pPr>
            <w:r w:rsidRPr="000F3628">
              <w:rPr>
                <w:rFonts w:cs="Arial"/>
                <w:color w:val="auto"/>
              </w:rPr>
              <w:t>Não</w:t>
            </w:r>
          </w:p>
        </w:tc>
        <w:tc>
          <w:tcPr>
            <w:tcW w:w="56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0F3628" w:rsidRDefault="00932EAC" w:rsidP="00932EAC">
            <w:pPr>
              <w:spacing w:line="276" w:lineRule="auto"/>
              <w:cnfStyle w:val="100000000000" w:firstRow="1" w:lastRow="0" w:firstColumn="0" w:lastColumn="0" w:oddVBand="0" w:evenVBand="0" w:oddHBand="0" w:evenHBand="0" w:firstRowFirstColumn="0" w:firstRowLastColumn="0" w:lastRowFirstColumn="0" w:lastRowLastColumn="0"/>
              <w:rPr>
                <w:rFonts w:cs="Arial"/>
                <w:color w:val="auto"/>
              </w:rPr>
            </w:pPr>
            <w:r>
              <w:rPr>
                <w:rFonts w:cs="Arial"/>
                <w:color w:val="auto"/>
              </w:rPr>
              <w:t>Detalhamento</w:t>
            </w:r>
          </w:p>
        </w:tc>
      </w:tr>
      <w:tr w:rsidR="00D2166D" w:rsidRPr="007612B1" w:rsidTr="007612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4F81BD" w:themeColor="accent1"/>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Ganho de produtividade</w:t>
            </w:r>
          </w:p>
        </w:tc>
        <w:tc>
          <w:tcPr>
            <w:tcW w:w="567" w:type="dxa"/>
            <w:tcBorders>
              <w:top w:val="single" w:sz="4" w:space="0" w:color="4F81BD" w:themeColor="accent1"/>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 w:type="dxa"/>
            <w:tcBorders>
              <w:top w:val="single" w:sz="4" w:space="0" w:color="4F81BD" w:themeColor="accent1"/>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0" w:type="dxa"/>
            <w:tcBorders>
              <w:top w:val="single" w:sz="4" w:space="0" w:color="4F81BD" w:themeColor="accent1"/>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r>
      <w:tr w:rsidR="00D2166D" w:rsidRPr="007612B1" w:rsidTr="007612B1">
        <w:trPr>
          <w:trHeight w:val="51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Redução de esforço</w:t>
            </w: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0"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r>
      <w:tr w:rsidR="00D2166D" w:rsidRPr="007612B1" w:rsidTr="007612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Redução de custo</w:t>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r>
      <w:tr w:rsidR="00D2166D" w:rsidRPr="007612B1" w:rsidTr="007612B1">
        <w:trPr>
          <w:trHeight w:val="51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Redução do uso de recursos</w:t>
            </w: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0"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r>
      <w:tr w:rsidR="00D2166D" w:rsidRPr="007612B1" w:rsidTr="007612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Melhoria de controle</w:t>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r>
      <w:tr w:rsidR="00D2166D" w:rsidRPr="007612B1" w:rsidTr="007612B1">
        <w:trPr>
          <w:trHeight w:val="51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Redução de riscos</w:t>
            </w: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0"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r>
      <w:tr w:rsidR="00D2166D" w:rsidRPr="007612B1" w:rsidTr="007612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b w:val="0"/>
                <w:bCs w:val="0"/>
                <w:color w:val="auto"/>
              </w:rPr>
            </w:pPr>
            <w:r w:rsidRPr="007612B1">
              <w:rPr>
                <w:color w:val="auto"/>
              </w:rPr>
              <w:t>Determinação legal</w:t>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r>
      <w:tr w:rsidR="00D2166D" w:rsidRPr="007612B1" w:rsidTr="007612B1">
        <w:trPr>
          <w:trHeight w:val="51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Determinação administrativa</w:t>
            </w: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c>
          <w:tcPr>
            <w:tcW w:w="5670" w:type="dxa"/>
            <w:shd w:val="clear" w:color="auto" w:fill="FFFFFF" w:themeFill="background1"/>
            <w:vAlign w:val="center"/>
          </w:tcPr>
          <w:p w:rsidR="00D2166D" w:rsidRPr="007612B1" w:rsidRDefault="00D2166D" w:rsidP="007612B1">
            <w:pPr>
              <w:cnfStyle w:val="000000000000" w:firstRow="0" w:lastRow="0" w:firstColumn="0" w:lastColumn="0" w:oddVBand="0" w:evenVBand="0" w:oddHBand="0" w:evenHBand="0" w:firstRowFirstColumn="0" w:firstRowLastColumn="0" w:lastRowFirstColumn="0" w:lastRowLastColumn="0"/>
            </w:pPr>
          </w:p>
        </w:tc>
      </w:tr>
      <w:tr w:rsidR="00D2166D" w:rsidRPr="007612B1" w:rsidTr="007612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spacing w:line="276" w:lineRule="auto"/>
              <w:rPr>
                <w:color w:val="auto"/>
              </w:rPr>
            </w:pPr>
            <w:r w:rsidRPr="007612B1">
              <w:rPr>
                <w:color w:val="auto"/>
              </w:rPr>
              <w:t>Outra (Especificar)</w:t>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c>
          <w:tcPr>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7612B1" w:rsidRDefault="00D2166D" w:rsidP="007612B1">
            <w:pPr>
              <w:cnfStyle w:val="000000100000" w:firstRow="0" w:lastRow="0" w:firstColumn="0" w:lastColumn="0" w:oddVBand="0" w:evenVBand="0" w:oddHBand="1" w:evenHBand="0" w:firstRowFirstColumn="0" w:firstRowLastColumn="0" w:lastRowFirstColumn="0" w:lastRowLastColumn="0"/>
            </w:pPr>
          </w:p>
        </w:tc>
      </w:tr>
    </w:tbl>
    <w:p w:rsidR="00D2166D" w:rsidRPr="00991A93" w:rsidRDefault="00D2166D" w:rsidP="00991A93">
      <w:pPr>
        <w:rPr>
          <w:rFonts w:ascii="Arial" w:hAnsi="Arial" w:cs="Arial"/>
          <w:b/>
          <w:color w:val="4F81BD" w:themeColor="accent1"/>
        </w:rPr>
      </w:pPr>
    </w:p>
    <w:p w:rsidR="00D2166D" w:rsidRPr="00D2166D" w:rsidRDefault="00D2166D" w:rsidP="00D2166D">
      <w:pPr>
        <w:pStyle w:val="PargrafodaLista"/>
        <w:numPr>
          <w:ilvl w:val="0"/>
          <w:numId w:val="3"/>
        </w:numPr>
        <w:suppressAutoHyphens/>
        <w:rPr>
          <w:b/>
          <w:color w:val="4F81BD" w:themeColor="accent1"/>
          <w:sz w:val="24"/>
          <w:szCs w:val="24"/>
        </w:rPr>
      </w:pPr>
      <w:r w:rsidRPr="00D2166D">
        <w:rPr>
          <w:b/>
          <w:color w:val="4F81BD" w:themeColor="accent1"/>
          <w:sz w:val="24"/>
          <w:szCs w:val="24"/>
        </w:rPr>
        <w:t>PROCESSO(S) DE TRABALHO(S) IMPACTADO(S)</w:t>
      </w:r>
    </w:p>
    <w:p w:rsidR="00D2166D" w:rsidRDefault="00D2166D" w:rsidP="00D2166D">
      <w:pPr>
        <w:jc w:val="both"/>
        <w:rPr>
          <w:rFonts w:ascii="Arial" w:hAnsi="Arial" w:cs="Arial"/>
          <w:i/>
          <w:color w:val="943634" w:themeColor="accent2" w:themeShade="BF"/>
          <w:sz w:val="18"/>
          <w:szCs w:val="18"/>
        </w:rPr>
      </w:pPr>
      <w:r w:rsidRPr="003475E5">
        <w:rPr>
          <w:rFonts w:ascii="Arial" w:hAnsi="Arial" w:cs="Arial"/>
          <w:i/>
          <w:color w:val="943634" w:themeColor="accent2" w:themeShade="BF"/>
          <w:sz w:val="18"/>
          <w:szCs w:val="18"/>
        </w:rPr>
        <w:t xml:space="preserve">&lt;Comentário&gt; </w:t>
      </w:r>
      <w:r w:rsidRPr="00557291">
        <w:rPr>
          <w:rFonts w:ascii="Arial" w:hAnsi="Arial" w:cs="Arial"/>
          <w:i/>
          <w:color w:val="943634" w:themeColor="accent2" w:themeShade="BF"/>
          <w:sz w:val="18"/>
          <w:szCs w:val="18"/>
        </w:rPr>
        <w:t>Descrever o processo de trabalho atual e</w:t>
      </w:r>
      <w:r w:rsidRPr="001D4D95">
        <w:rPr>
          <w:rFonts w:ascii="Arial" w:hAnsi="Arial" w:cs="Arial"/>
          <w:i/>
          <w:color w:val="943634" w:themeColor="accent2" w:themeShade="BF"/>
          <w:sz w:val="18"/>
          <w:szCs w:val="18"/>
        </w:rPr>
        <w:t xml:space="preserve"> como a demanda pretende melhorá-lo</w:t>
      </w:r>
      <w:r>
        <w:rPr>
          <w:rFonts w:ascii="Arial" w:hAnsi="Arial" w:cs="Arial"/>
          <w:i/>
          <w:color w:val="943634" w:themeColor="accent2" w:themeShade="BF"/>
          <w:sz w:val="18"/>
          <w:szCs w:val="18"/>
        </w:rPr>
        <w:t>.</w:t>
      </w:r>
      <w:r w:rsidRPr="001D4D95">
        <w:rPr>
          <w:rFonts w:ascii="Arial" w:hAnsi="Arial" w:cs="Arial"/>
          <w:i/>
          <w:color w:val="943634" w:themeColor="accent2" w:themeShade="BF"/>
          <w:sz w:val="18"/>
          <w:szCs w:val="18"/>
        </w:rPr>
        <w:t xml:space="preserve"> </w:t>
      </w:r>
      <w:r w:rsidRPr="001D4D95" w:rsidDel="008568E7">
        <w:rPr>
          <w:rFonts w:ascii="Arial" w:hAnsi="Arial" w:cs="Arial"/>
          <w:i/>
          <w:color w:val="943634" w:themeColor="accent2" w:themeShade="BF"/>
          <w:sz w:val="18"/>
          <w:szCs w:val="18"/>
        </w:rPr>
        <w:t xml:space="preserve">Apontar quais outras unidades </w:t>
      </w:r>
      <w:proofErr w:type="gramStart"/>
      <w:r w:rsidRPr="001D4D95" w:rsidDel="008568E7">
        <w:rPr>
          <w:rFonts w:ascii="Arial" w:hAnsi="Arial" w:cs="Arial"/>
          <w:i/>
          <w:color w:val="943634" w:themeColor="accent2" w:themeShade="BF"/>
          <w:sz w:val="18"/>
          <w:szCs w:val="18"/>
        </w:rPr>
        <w:t>são</w:t>
      </w:r>
      <w:proofErr w:type="gramEnd"/>
      <w:r w:rsidRPr="001D4D95" w:rsidDel="008568E7">
        <w:rPr>
          <w:rFonts w:ascii="Arial" w:hAnsi="Arial" w:cs="Arial"/>
          <w:i/>
          <w:color w:val="943634" w:themeColor="accent2" w:themeShade="BF"/>
          <w:sz w:val="18"/>
          <w:szCs w:val="18"/>
        </w:rPr>
        <w:t xml:space="preserve"> afetadas pela modificação do processo de trabalho decorrente da demanda, descrevendo eventuais benefícios e impactos.</w:t>
      </w:r>
    </w:p>
    <w:p w:rsidR="00A75987" w:rsidRPr="001D4D95" w:rsidRDefault="00A75987" w:rsidP="00D2166D">
      <w:pPr>
        <w:jc w:val="both"/>
        <w:rPr>
          <w:rFonts w:ascii="Arial" w:hAnsi="Arial" w:cs="Arial"/>
          <w:i/>
          <w:color w:val="943634" w:themeColor="accent2" w:themeShade="BF"/>
          <w:sz w:val="18"/>
          <w:szCs w:val="18"/>
        </w:rPr>
      </w:pPr>
    </w:p>
    <w:tbl>
      <w:tblPr>
        <w:tblStyle w:val="GradeMdia3-nfase1"/>
        <w:tblW w:w="9889" w:type="dxa"/>
        <w:tblLayout w:type="fixed"/>
        <w:tblLook w:val="04A0" w:firstRow="1" w:lastRow="0" w:firstColumn="1" w:lastColumn="0" w:noHBand="0" w:noVBand="1"/>
      </w:tblPr>
      <w:tblGrid>
        <w:gridCol w:w="2376"/>
        <w:gridCol w:w="2268"/>
        <w:gridCol w:w="3828"/>
        <w:gridCol w:w="1417"/>
      </w:tblGrid>
      <w:tr w:rsidR="00D2166D" w:rsidRPr="001D4D95" w:rsidTr="001B533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1B5332" w:rsidRDefault="00D2166D" w:rsidP="00424B15">
            <w:pPr>
              <w:jc w:val="center"/>
              <w:rPr>
                <w:rFonts w:ascii="Arial" w:hAnsi="Arial" w:cs="Arial"/>
                <w:b w:val="0"/>
                <w:bCs w:val="0"/>
                <w:color w:val="auto"/>
                <w:sz w:val="18"/>
                <w:szCs w:val="18"/>
              </w:rPr>
            </w:pPr>
            <w:r w:rsidRPr="001B5332">
              <w:rPr>
                <w:rFonts w:ascii="Arial" w:hAnsi="Arial" w:cs="Arial"/>
                <w:color w:val="auto"/>
                <w:sz w:val="18"/>
                <w:szCs w:val="18"/>
              </w:rPr>
              <w:t>Processo de Trabalho</w:t>
            </w:r>
          </w:p>
        </w:tc>
        <w:tc>
          <w:tcPr>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1B5332" w:rsidRDefault="00D2166D" w:rsidP="00424B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1B5332">
              <w:rPr>
                <w:rFonts w:ascii="Arial" w:hAnsi="Arial" w:cs="Arial"/>
                <w:color w:val="auto"/>
                <w:sz w:val="18"/>
                <w:szCs w:val="18"/>
              </w:rPr>
              <w:t>Atividade impactada</w:t>
            </w:r>
          </w:p>
        </w:tc>
        <w:tc>
          <w:tcPr>
            <w:tcW w:w="382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1B5332" w:rsidRDefault="00D2166D" w:rsidP="00424B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1B5332">
              <w:rPr>
                <w:rFonts w:ascii="Arial" w:hAnsi="Arial" w:cs="Arial"/>
                <w:color w:val="auto"/>
                <w:sz w:val="18"/>
                <w:szCs w:val="18"/>
              </w:rPr>
              <w:t>Melhoria esperada</w:t>
            </w:r>
          </w:p>
        </w:tc>
        <w:tc>
          <w:tcPr>
            <w:tcW w:w="14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2166D" w:rsidRPr="001B5332" w:rsidRDefault="00D2166D" w:rsidP="00424B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1B5332">
              <w:rPr>
                <w:rFonts w:ascii="Arial" w:hAnsi="Arial" w:cs="Arial"/>
                <w:color w:val="auto"/>
                <w:sz w:val="18"/>
                <w:szCs w:val="18"/>
              </w:rPr>
              <w:t xml:space="preserve">Unidades impactadas </w:t>
            </w:r>
          </w:p>
        </w:tc>
      </w:tr>
      <w:tr w:rsidR="00D2166D" w:rsidRPr="00B97E6B" w:rsidTr="001B5332">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557291" w:rsidRDefault="00D2166D" w:rsidP="00424B15">
            <w:pPr>
              <w:spacing w:after="200" w:line="276" w:lineRule="auto"/>
              <w:jc w:val="both"/>
              <w:rPr>
                <w:rFonts w:ascii="Arial" w:hAnsi="Arial" w:cs="Arial"/>
                <w:color w:val="auto"/>
                <w:sz w:val="18"/>
                <w:szCs w:val="18"/>
              </w:rPr>
            </w:pPr>
          </w:p>
        </w:tc>
        <w:tc>
          <w:tcPr>
            <w:tcW w:w="2268"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p>
        </w:tc>
        <w:tc>
          <w:tcPr>
            <w:tcW w:w="3828"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p>
        </w:tc>
        <w:tc>
          <w:tcPr>
            <w:tcW w:w="1417" w:type="dxa"/>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p>
        </w:tc>
      </w:tr>
      <w:tr w:rsidR="00D2166D" w:rsidRPr="00B97E6B" w:rsidTr="00424B15">
        <w:trPr>
          <w:trHeight w:val="20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557291" w:rsidRDefault="00D2166D" w:rsidP="00424B15">
            <w:pPr>
              <w:spacing w:after="200" w:line="276" w:lineRule="auto"/>
              <w:jc w:val="both"/>
              <w:rPr>
                <w:rFonts w:ascii="Arial" w:hAnsi="Arial" w:cs="Arial"/>
                <w:color w:val="auto"/>
                <w:sz w:val="18"/>
                <w:szCs w:val="18"/>
              </w:rPr>
            </w:pP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p>
        </w:tc>
        <w:tc>
          <w:tcPr>
            <w:tcW w:w="382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p>
        </w:tc>
        <w:tc>
          <w:tcPr>
            <w:tcW w:w="141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p>
        </w:tc>
      </w:tr>
      <w:tr w:rsidR="00D2166D" w:rsidRPr="00B97E6B" w:rsidTr="00424B1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557291" w:rsidRDefault="00D2166D" w:rsidP="00424B15">
            <w:pPr>
              <w:spacing w:after="200" w:line="276" w:lineRule="auto"/>
              <w:jc w:val="both"/>
              <w:rPr>
                <w:rFonts w:ascii="Arial" w:hAnsi="Arial" w:cs="Arial"/>
                <w:color w:val="auto"/>
                <w:sz w:val="18"/>
                <w:szCs w:val="18"/>
              </w:rPr>
            </w:pP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p>
        </w:tc>
        <w:tc>
          <w:tcPr>
            <w:tcW w:w="382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p>
        </w:tc>
        <w:tc>
          <w:tcPr>
            <w:tcW w:w="141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FFFFFF" w:themeFill="background1"/>
          </w:tcPr>
          <w:p w:rsidR="00D2166D" w:rsidRPr="00B97E6B" w:rsidRDefault="00D2166D" w:rsidP="00424B1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p>
        </w:tc>
      </w:tr>
    </w:tbl>
    <w:p w:rsidR="00E1318A" w:rsidRPr="007F4048" w:rsidRDefault="00E1318A" w:rsidP="00D2166D">
      <w:pPr>
        <w:rPr>
          <w:rFonts w:ascii="Arial" w:hAnsi="Arial" w:cs="Arial"/>
          <w:b/>
          <w:color w:val="4F81BD" w:themeColor="accent1"/>
          <w:sz w:val="24"/>
          <w:szCs w:val="24"/>
          <w:lang w:eastAsia="ar-SA"/>
        </w:rPr>
      </w:pPr>
    </w:p>
    <w:p w:rsidR="00D2166D" w:rsidRPr="00D2166D" w:rsidRDefault="00D2166D" w:rsidP="00D2166D">
      <w:pPr>
        <w:pStyle w:val="PargrafodaLista"/>
        <w:numPr>
          <w:ilvl w:val="0"/>
          <w:numId w:val="3"/>
        </w:numPr>
        <w:suppressAutoHyphens/>
        <w:rPr>
          <w:b/>
          <w:color w:val="4F81BD" w:themeColor="accent1"/>
          <w:sz w:val="24"/>
          <w:szCs w:val="24"/>
        </w:rPr>
      </w:pPr>
      <w:r w:rsidRPr="00D2166D">
        <w:rPr>
          <w:b/>
          <w:color w:val="4F81BD" w:themeColor="accent1"/>
          <w:sz w:val="24"/>
          <w:szCs w:val="24"/>
        </w:rPr>
        <w:t xml:space="preserve">RISCOS </w:t>
      </w:r>
    </w:p>
    <w:p w:rsidR="00D2166D" w:rsidRDefault="00D2166D" w:rsidP="00D2166D">
      <w:pPr>
        <w:jc w:val="both"/>
        <w:rPr>
          <w:rFonts w:ascii="Arial" w:hAnsi="Arial" w:cs="Arial"/>
          <w:i/>
          <w:color w:val="943634" w:themeColor="accent2" w:themeShade="BF"/>
          <w:sz w:val="18"/>
          <w:szCs w:val="18"/>
        </w:rPr>
      </w:pPr>
      <w:r w:rsidRPr="00ED45AB">
        <w:rPr>
          <w:rFonts w:ascii="Arial" w:hAnsi="Arial" w:cs="Arial"/>
          <w:i/>
          <w:color w:val="943634" w:themeColor="accent2" w:themeShade="BF"/>
          <w:sz w:val="18"/>
          <w:szCs w:val="18"/>
        </w:rPr>
        <w:t xml:space="preserve">&lt;Comentário&gt; </w:t>
      </w:r>
      <w:r w:rsidRPr="00DE27CB">
        <w:rPr>
          <w:rFonts w:ascii="Arial" w:hAnsi="Arial"/>
          <w:i/>
          <w:color w:val="943634" w:themeColor="accent2" w:themeShade="BF"/>
          <w:sz w:val="18"/>
        </w:rPr>
        <w:t>Descrever qu</w:t>
      </w:r>
      <w:r w:rsidR="007612B1" w:rsidRPr="00DE27CB">
        <w:rPr>
          <w:rFonts w:ascii="Arial" w:hAnsi="Arial"/>
          <w:i/>
          <w:color w:val="943634" w:themeColor="accent2" w:themeShade="BF"/>
          <w:sz w:val="18"/>
        </w:rPr>
        <w:t>ais são os riscos associados à demanda, tais como a</w:t>
      </w:r>
      <w:r w:rsidRPr="00DE27CB">
        <w:rPr>
          <w:rFonts w:ascii="Arial" w:hAnsi="Arial"/>
          <w:i/>
          <w:color w:val="943634" w:themeColor="accent2" w:themeShade="BF"/>
          <w:sz w:val="18"/>
        </w:rPr>
        <w:t xml:space="preserve"> </w:t>
      </w:r>
      <w:r w:rsidR="007612B1" w:rsidRPr="00DE27CB">
        <w:rPr>
          <w:rFonts w:ascii="Arial" w:hAnsi="Arial"/>
          <w:i/>
          <w:color w:val="943634" w:themeColor="accent2" w:themeShade="BF"/>
          <w:sz w:val="18"/>
        </w:rPr>
        <w:t xml:space="preserve">sua </w:t>
      </w:r>
      <w:r w:rsidRPr="00DE27CB">
        <w:rPr>
          <w:rFonts w:ascii="Arial" w:hAnsi="Arial"/>
          <w:i/>
          <w:color w:val="943634" w:themeColor="accent2" w:themeShade="BF"/>
          <w:sz w:val="18"/>
        </w:rPr>
        <w:t xml:space="preserve">não </w:t>
      </w:r>
      <w:proofErr w:type="gramStart"/>
      <w:r w:rsidRPr="00DE27CB">
        <w:rPr>
          <w:rFonts w:ascii="Arial" w:hAnsi="Arial"/>
          <w:i/>
          <w:color w:val="943634" w:themeColor="accent2" w:themeShade="BF"/>
          <w:sz w:val="18"/>
        </w:rPr>
        <w:t>implementação</w:t>
      </w:r>
      <w:proofErr w:type="gramEnd"/>
      <w:r w:rsidR="009A47DE" w:rsidRPr="00B3026D">
        <w:rPr>
          <w:rFonts w:ascii="Arial" w:hAnsi="Arial" w:cs="Arial"/>
          <w:i/>
          <w:color w:val="943634" w:themeColor="accent2" w:themeShade="BF"/>
          <w:sz w:val="18"/>
          <w:szCs w:val="18"/>
        </w:rPr>
        <w:t>,</w:t>
      </w:r>
      <w:r w:rsidR="009A47DE" w:rsidRPr="00DE27CB">
        <w:rPr>
          <w:rFonts w:ascii="Arial" w:hAnsi="Arial"/>
          <w:i/>
          <w:color w:val="943634" w:themeColor="accent2" w:themeShade="BF"/>
          <w:sz w:val="18"/>
        </w:rPr>
        <w:t xml:space="preserve"> </w:t>
      </w:r>
      <w:r w:rsidR="007612B1" w:rsidRPr="00DE27CB">
        <w:rPr>
          <w:rFonts w:ascii="Arial" w:hAnsi="Arial"/>
          <w:i/>
          <w:color w:val="943634" w:themeColor="accent2" w:themeShade="BF"/>
          <w:sz w:val="18"/>
        </w:rPr>
        <w:t>a implementação em prazo</w:t>
      </w:r>
      <w:r w:rsidRPr="00DE27CB">
        <w:rPr>
          <w:rFonts w:ascii="Arial" w:hAnsi="Arial"/>
          <w:i/>
          <w:color w:val="943634" w:themeColor="accent2" w:themeShade="BF"/>
          <w:sz w:val="18"/>
        </w:rPr>
        <w:t xml:space="preserve"> </w:t>
      </w:r>
      <w:r w:rsidR="0047595D" w:rsidRPr="00DE27CB">
        <w:rPr>
          <w:rFonts w:ascii="Arial" w:hAnsi="Arial"/>
          <w:i/>
          <w:color w:val="943634" w:themeColor="accent2" w:themeShade="BF"/>
          <w:sz w:val="18"/>
        </w:rPr>
        <w:t>de longa duração</w:t>
      </w:r>
      <w:r w:rsidR="009A47DE" w:rsidRPr="00B3026D">
        <w:rPr>
          <w:rFonts w:ascii="Arial" w:hAnsi="Arial" w:cs="Arial"/>
          <w:i/>
          <w:color w:val="943634" w:themeColor="accent2" w:themeShade="BF"/>
          <w:sz w:val="18"/>
          <w:szCs w:val="18"/>
        </w:rPr>
        <w:t xml:space="preserve"> ou riscos relacionados ao escopo (p. ex. riscos relacionados à execução) da demanda</w:t>
      </w:r>
      <w:r w:rsidRPr="00DE27CB">
        <w:rPr>
          <w:rFonts w:ascii="Arial" w:hAnsi="Arial"/>
          <w:i/>
          <w:color w:val="943634" w:themeColor="accent2" w:themeShade="BF"/>
          <w:sz w:val="18"/>
        </w:rPr>
        <w:t>, considerando a abrangência do risco (à organização, à unidade demandante, à sociedade).</w:t>
      </w:r>
      <w:r w:rsidR="007B5590" w:rsidRPr="00B3026D">
        <w:rPr>
          <w:rFonts w:ascii="Arial" w:hAnsi="Arial" w:cs="Arial"/>
          <w:i/>
          <w:color w:val="943634" w:themeColor="accent2" w:themeShade="BF"/>
          <w:sz w:val="18"/>
          <w:szCs w:val="18"/>
        </w:rPr>
        <w:t xml:space="preserve"> Para a descrição do risco, o Plano de Gestão de Riscos da Secretaria do TST sugere (p. 35) a sintaxe “Devido </w:t>
      </w:r>
      <w:proofErr w:type="gramStart"/>
      <w:r w:rsidR="007B5590" w:rsidRPr="00B3026D">
        <w:rPr>
          <w:rFonts w:ascii="Arial" w:hAnsi="Arial" w:cs="Arial"/>
          <w:i/>
          <w:color w:val="943634" w:themeColor="accent2" w:themeShade="BF"/>
          <w:sz w:val="18"/>
          <w:szCs w:val="18"/>
        </w:rPr>
        <w:t>a</w:t>
      </w:r>
      <w:proofErr w:type="gramEnd"/>
      <w:r w:rsidR="007B5590" w:rsidRPr="00B3026D">
        <w:rPr>
          <w:rFonts w:ascii="Arial" w:hAnsi="Arial" w:cs="Arial"/>
          <w:i/>
          <w:color w:val="943634" w:themeColor="accent2" w:themeShade="BF"/>
          <w:sz w:val="18"/>
          <w:szCs w:val="18"/>
        </w:rPr>
        <w:t xml:space="preserve"> [CAUSA], poderá haver [EVENTO], o que poderá ocasionar [CONSEQUÊNCIA].”</w:t>
      </w:r>
    </w:p>
    <w:p w:rsidR="00A75987" w:rsidRPr="00DE27CB" w:rsidRDefault="00A75987" w:rsidP="00D2166D">
      <w:pPr>
        <w:jc w:val="both"/>
        <w:rPr>
          <w:rFonts w:ascii="Arial" w:hAnsi="Arial"/>
          <w:i/>
          <w:color w:val="943634" w:themeColor="accent2" w:themeShade="BF"/>
          <w:sz w:val="18"/>
        </w:rPr>
      </w:pPr>
    </w:p>
    <w:tbl>
      <w:tblPr>
        <w:tblStyle w:val="Tabelacomgrade"/>
        <w:tblW w:w="988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5637"/>
        <w:gridCol w:w="1984"/>
        <w:gridCol w:w="2268"/>
      </w:tblGrid>
      <w:tr w:rsidR="005A623A" w:rsidRPr="001D4D95" w:rsidTr="00DE27CB">
        <w:trPr>
          <w:trHeight w:val="461"/>
        </w:trPr>
        <w:tc>
          <w:tcPr>
            <w:tcW w:w="56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A623A" w:rsidRPr="00751B3C" w:rsidRDefault="005A623A" w:rsidP="00EA5738">
            <w:pPr>
              <w:rPr>
                <w:rFonts w:ascii="Arial" w:hAnsi="Arial" w:cs="Arial"/>
                <w:sz w:val="18"/>
                <w:szCs w:val="18"/>
              </w:rPr>
            </w:pPr>
            <w:r>
              <w:rPr>
                <w:rFonts w:ascii="Arial" w:hAnsi="Arial" w:cs="Arial"/>
                <w:b/>
                <w:bCs/>
                <w:sz w:val="18"/>
                <w:szCs w:val="18"/>
              </w:rPr>
              <w:t>Descrição do r</w:t>
            </w:r>
            <w:r w:rsidRPr="00751B3C">
              <w:rPr>
                <w:rFonts w:ascii="Arial" w:hAnsi="Arial" w:cs="Arial"/>
                <w:b/>
                <w:bCs/>
                <w:sz w:val="18"/>
                <w:szCs w:val="18"/>
              </w:rPr>
              <w:t>isco</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A623A" w:rsidRPr="00751B3C" w:rsidRDefault="005A623A" w:rsidP="00EA5738">
            <w:pPr>
              <w:rPr>
                <w:rFonts w:ascii="Arial" w:hAnsi="Arial" w:cs="Arial"/>
                <w:sz w:val="18"/>
                <w:szCs w:val="18"/>
              </w:rPr>
            </w:pPr>
            <w:r w:rsidRPr="00751B3C">
              <w:rPr>
                <w:rFonts w:ascii="Arial" w:hAnsi="Arial" w:cs="Arial"/>
                <w:b/>
                <w:bCs/>
                <w:sz w:val="18"/>
                <w:szCs w:val="18"/>
              </w:rPr>
              <w:t>Impacto ao negócio</w:t>
            </w:r>
          </w:p>
        </w:tc>
        <w:tc>
          <w:tcPr>
            <w:tcW w:w="22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A623A" w:rsidRPr="00751B3C" w:rsidRDefault="005A623A" w:rsidP="00EA5738">
            <w:pPr>
              <w:rPr>
                <w:rFonts w:ascii="Arial" w:hAnsi="Arial" w:cs="Arial"/>
                <w:b/>
                <w:bCs/>
                <w:sz w:val="18"/>
                <w:szCs w:val="18"/>
              </w:rPr>
            </w:pPr>
            <w:r>
              <w:rPr>
                <w:rFonts w:ascii="Arial" w:hAnsi="Arial" w:cs="Arial"/>
                <w:b/>
                <w:bCs/>
                <w:sz w:val="18"/>
                <w:szCs w:val="18"/>
              </w:rPr>
              <w:t xml:space="preserve">Probabilidade de ocorrência </w:t>
            </w:r>
          </w:p>
        </w:tc>
      </w:tr>
      <w:tr w:rsidR="005A623A" w:rsidRPr="001D4D95" w:rsidTr="00DE27CB">
        <w:trPr>
          <w:trHeight w:val="423"/>
        </w:trPr>
        <w:tc>
          <w:tcPr>
            <w:tcW w:w="5637" w:type="dxa"/>
            <w:tcBorders>
              <w:top w:val="single" w:sz="4" w:space="0" w:color="4F81BD" w:themeColor="accent1"/>
            </w:tcBorders>
          </w:tcPr>
          <w:p w:rsidR="005A623A" w:rsidRPr="00557291" w:rsidRDefault="005A623A" w:rsidP="0047595D">
            <w:pPr>
              <w:jc w:val="both"/>
              <w:rPr>
                <w:rFonts w:ascii="Arial" w:hAnsi="Arial" w:cs="Arial"/>
                <w:sz w:val="16"/>
                <w:szCs w:val="18"/>
              </w:rPr>
            </w:pPr>
          </w:p>
        </w:tc>
        <w:tc>
          <w:tcPr>
            <w:tcW w:w="1984" w:type="dxa"/>
            <w:tcBorders>
              <w:top w:val="single" w:sz="4" w:space="0" w:color="4F81BD" w:themeColor="accent1"/>
            </w:tcBorders>
          </w:tcPr>
          <w:p w:rsidR="005A623A" w:rsidRPr="0047595D" w:rsidRDefault="00A75987" w:rsidP="0047595D">
            <w:pPr>
              <w:jc w:val="both"/>
              <w:rPr>
                <w:rFonts w:ascii="Arial" w:hAnsi="Arial" w:cs="Arial"/>
                <w:sz w:val="18"/>
                <w:szCs w:val="18"/>
              </w:rPr>
            </w:pPr>
            <w:sdt>
              <w:sdtPr>
                <w:rPr>
                  <w:b/>
                </w:rPr>
                <w:id w:val="1643536715"/>
                <w:placeholder>
                  <w:docPart w:val="95B9BF49BCC245CD89E9104245CE563C"/>
                </w:placeholder>
                <w:showingPlcHdr/>
                <w:comboBox>
                  <w:listItem w:displayText="Muito baixo" w:value="Muito baixo"/>
                  <w:listItem w:displayText="Baixo" w:value="Baixo"/>
                  <w:listItem w:displayText="Médio" w:value="Médio"/>
                  <w:listItem w:displayText="Alto" w:value="Alto"/>
                  <w:listItem w:displayText="Muito alto" w:value="Muito alto"/>
                </w:comboBox>
              </w:sdtPr>
              <w:sdtEndPr/>
              <w:sdtContent>
                <w:r w:rsidR="005A623A" w:rsidRPr="0099525F">
                  <w:rPr>
                    <w:rFonts w:ascii="Arial" w:hAnsi="Arial" w:cs="Arial"/>
                    <w:b/>
                    <w:i/>
                    <w:color w:val="943634" w:themeColor="accent2" w:themeShade="BF"/>
                    <w:sz w:val="16"/>
                    <w:szCs w:val="16"/>
                  </w:rPr>
                  <w:t>Clique aqui</w:t>
                </w:r>
              </w:sdtContent>
            </w:sdt>
          </w:p>
        </w:tc>
        <w:tc>
          <w:tcPr>
            <w:tcW w:w="2268" w:type="dxa"/>
            <w:tcBorders>
              <w:top w:val="single" w:sz="4" w:space="0" w:color="4F81BD" w:themeColor="accent1"/>
            </w:tcBorders>
          </w:tcPr>
          <w:p w:rsidR="005A623A" w:rsidRPr="0047595D" w:rsidRDefault="00A75987" w:rsidP="0047595D">
            <w:pPr>
              <w:jc w:val="both"/>
              <w:rPr>
                <w:rFonts w:ascii="Arial" w:hAnsi="Arial" w:cs="Arial"/>
                <w:sz w:val="18"/>
                <w:szCs w:val="18"/>
              </w:rPr>
            </w:pPr>
            <w:sdt>
              <w:sdtPr>
                <w:rPr>
                  <w:b/>
                </w:rPr>
                <w:id w:val="-903137494"/>
                <w:placeholder>
                  <w:docPart w:val="17B4F5E0715E4BE282C4E9DB3AA1F4B9"/>
                </w:placeholder>
                <w:showingPlcHdr/>
                <w:comboBox>
                  <w:listItem w:displayText="Muito baixa" w:value="Muito baixa"/>
                  <w:listItem w:displayText="Baixa" w:value="Baixa"/>
                  <w:listItem w:displayText="Média" w:value="Média"/>
                  <w:listItem w:displayText="Alta" w:value="Alta"/>
                  <w:listItem w:displayText="Muito alta" w:value="Muito alta"/>
                </w:comboBox>
              </w:sdtPr>
              <w:sdtEndPr/>
              <w:sdtContent>
                <w:r w:rsidR="005A623A" w:rsidRPr="0099525F">
                  <w:rPr>
                    <w:rFonts w:ascii="Arial" w:hAnsi="Arial" w:cs="Arial"/>
                    <w:b/>
                    <w:i/>
                    <w:color w:val="943634" w:themeColor="accent2" w:themeShade="BF"/>
                    <w:sz w:val="16"/>
                    <w:szCs w:val="16"/>
                  </w:rPr>
                  <w:t>Clique aqui</w:t>
                </w:r>
              </w:sdtContent>
            </w:sdt>
          </w:p>
        </w:tc>
      </w:tr>
      <w:tr w:rsidR="005A623A" w:rsidRPr="001D4D95" w:rsidTr="00DE27CB">
        <w:trPr>
          <w:trHeight w:val="413"/>
        </w:trPr>
        <w:tc>
          <w:tcPr>
            <w:tcW w:w="5637" w:type="dxa"/>
          </w:tcPr>
          <w:p w:rsidR="005A623A" w:rsidRPr="00557291" w:rsidRDefault="005A623A" w:rsidP="00424B15">
            <w:pPr>
              <w:spacing w:after="200" w:line="276" w:lineRule="auto"/>
              <w:jc w:val="both"/>
              <w:rPr>
                <w:rFonts w:ascii="Arial" w:hAnsi="Arial" w:cs="Arial"/>
                <w:sz w:val="16"/>
                <w:szCs w:val="18"/>
              </w:rPr>
            </w:pPr>
          </w:p>
        </w:tc>
        <w:tc>
          <w:tcPr>
            <w:tcW w:w="1984" w:type="dxa"/>
          </w:tcPr>
          <w:p w:rsidR="005A623A" w:rsidRPr="0047595D" w:rsidRDefault="00A75987" w:rsidP="000F69B5">
            <w:pPr>
              <w:jc w:val="both"/>
              <w:rPr>
                <w:rFonts w:ascii="Arial" w:hAnsi="Arial" w:cs="Arial"/>
                <w:sz w:val="18"/>
                <w:szCs w:val="18"/>
              </w:rPr>
            </w:pPr>
            <w:sdt>
              <w:sdtPr>
                <w:rPr>
                  <w:b/>
                </w:rPr>
                <w:id w:val="218019040"/>
                <w:placeholder>
                  <w:docPart w:val="077FC75494924111BE551C078A57E74B"/>
                </w:placeholder>
                <w:showingPlcHdr/>
                <w:comboBox>
                  <w:listItem w:displayText="Muito baixo" w:value="Muito baixo"/>
                  <w:listItem w:displayText="Baixo" w:value="Baixo"/>
                  <w:listItem w:displayText="Médio" w:value="Médio"/>
                  <w:listItem w:displayText="Alto" w:value="Alto"/>
                  <w:listItem w:displayText="Muito alto" w:value="Muito alto"/>
                </w:comboBox>
              </w:sdtPr>
              <w:sdtEndPr/>
              <w:sdtContent>
                <w:r w:rsidR="005A623A" w:rsidRPr="0099525F">
                  <w:rPr>
                    <w:rFonts w:ascii="Arial" w:hAnsi="Arial" w:cs="Arial"/>
                    <w:b/>
                    <w:i/>
                    <w:color w:val="943634" w:themeColor="accent2" w:themeShade="BF"/>
                    <w:sz w:val="16"/>
                    <w:szCs w:val="16"/>
                  </w:rPr>
                  <w:t>Clique aqui</w:t>
                </w:r>
              </w:sdtContent>
            </w:sdt>
          </w:p>
        </w:tc>
        <w:tc>
          <w:tcPr>
            <w:tcW w:w="2268" w:type="dxa"/>
          </w:tcPr>
          <w:p w:rsidR="005A623A" w:rsidRPr="0047595D" w:rsidRDefault="00A75987" w:rsidP="000F69B5">
            <w:pPr>
              <w:jc w:val="both"/>
              <w:rPr>
                <w:rFonts w:ascii="Arial" w:hAnsi="Arial" w:cs="Arial"/>
                <w:sz w:val="18"/>
                <w:szCs w:val="18"/>
              </w:rPr>
            </w:pPr>
            <w:sdt>
              <w:sdtPr>
                <w:rPr>
                  <w:b/>
                </w:rPr>
                <w:id w:val="-46686052"/>
                <w:placeholder>
                  <w:docPart w:val="BC37FED49CFA466EB13E7E5DE7CD7B8C"/>
                </w:placeholder>
                <w:showingPlcHdr/>
                <w:comboBox>
                  <w:listItem w:displayText="Muito baixa" w:value="Muito baixa"/>
                  <w:listItem w:displayText="Baixa" w:value="Baixa"/>
                  <w:listItem w:displayText="Média" w:value="Média"/>
                  <w:listItem w:displayText="Alta" w:value="Alta"/>
                  <w:listItem w:displayText="Muito alta" w:value="Muito alta"/>
                </w:comboBox>
              </w:sdtPr>
              <w:sdtEndPr/>
              <w:sdtContent>
                <w:r w:rsidR="005A623A" w:rsidRPr="0099525F">
                  <w:rPr>
                    <w:rFonts w:ascii="Arial" w:hAnsi="Arial" w:cs="Arial"/>
                    <w:b/>
                    <w:i/>
                    <w:color w:val="943634" w:themeColor="accent2" w:themeShade="BF"/>
                    <w:sz w:val="16"/>
                    <w:szCs w:val="16"/>
                  </w:rPr>
                  <w:t>Clique aqui</w:t>
                </w:r>
              </w:sdtContent>
            </w:sdt>
          </w:p>
        </w:tc>
      </w:tr>
    </w:tbl>
    <w:p w:rsidR="001D569E" w:rsidRPr="00D2166D" w:rsidRDefault="001D569E" w:rsidP="001D569E">
      <w:pPr>
        <w:pStyle w:val="PargrafodaLista"/>
        <w:numPr>
          <w:ilvl w:val="0"/>
          <w:numId w:val="3"/>
        </w:numPr>
        <w:suppressAutoHyphens/>
        <w:spacing w:before="240"/>
        <w:ind w:left="357" w:hanging="357"/>
        <w:contextualSpacing w:val="0"/>
        <w:rPr>
          <w:b/>
          <w:color w:val="4F81BD" w:themeColor="accent1"/>
          <w:sz w:val="24"/>
          <w:szCs w:val="24"/>
        </w:rPr>
      </w:pPr>
      <w:r>
        <w:rPr>
          <w:b/>
          <w:color w:val="4F81BD" w:themeColor="accent1"/>
          <w:sz w:val="24"/>
          <w:szCs w:val="24"/>
        </w:rPr>
        <w:lastRenderedPageBreak/>
        <w:t xml:space="preserve">PREMISSAS </w:t>
      </w:r>
      <w:r w:rsidRPr="00D2166D">
        <w:rPr>
          <w:b/>
          <w:color w:val="4F81BD" w:themeColor="accent1"/>
          <w:sz w:val="24"/>
          <w:szCs w:val="24"/>
        </w:rPr>
        <w:t>PARA ATENDIMENTO DA DEMANDA</w:t>
      </w:r>
    </w:p>
    <w:p w:rsidR="001D569E" w:rsidRDefault="001D569E" w:rsidP="00275E44">
      <w:pPr>
        <w:jc w:val="both"/>
        <w:rPr>
          <w:rFonts w:ascii="Arial" w:hAnsi="Arial" w:cs="Arial"/>
          <w:i/>
          <w:color w:val="943634" w:themeColor="accent2" w:themeShade="BF"/>
          <w:sz w:val="18"/>
          <w:szCs w:val="18"/>
        </w:rPr>
      </w:pPr>
      <w:r w:rsidRPr="003475E5">
        <w:rPr>
          <w:rFonts w:ascii="Arial" w:hAnsi="Arial" w:cs="Arial"/>
          <w:i/>
          <w:color w:val="943634" w:themeColor="accent2" w:themeShade="BF"/>
          <w:sz w:val="18"/>
          <w:szCs w:val="18"/>
        </w:rPr>
        <w:t xml:space="preserve">&lt;Comentário&gt; </w:t>
      </w:r>
      <w:r w:rsidR="00201C5D">
        <w:rPr>
          <w:rFonts w:ascii="Arial" w:hAnsi="Arial" w:cs="Arial"/>
          <w:i/>
          <w:color w:val="943634" w:themeColor="accent2" w:themeShade="BF"/>
          <w:sz w:val="18"/>
          <w:szCs w:val="18"/>
        </w:rPr>
        <w:t xml:space="preserve">Indicar fatores considerados como </w:t>
      </w:r>
      <w:proofErr w:type="gramStart"/>
      <w:r w:rsidR="00201C5D">
        <w:rPr>
          <w:rFonts w:ascii="Arial" w:hAnsi="Arial" w:cs="Arial"/>
          <w:i/>
          <w:color w:val="943634" w:themeColor="accent2" w:themeShade="BF"/>
          <w:sz w:val="18"/>
          <w:szCs w:val="18"/>
        </w:rPr>
        <w:t>verdadeiros, reais</w:t>
      </w:r>
      <w:proofErr w:type="gramEnd"/>
      <w:r w:rsidR="00201C5D">
        <w:rPr>
          <w:rFonts w:ascii="Arial" w:hAnsi="Arial" w:cs="Arial"/>
          <w:i/>
          <w:color w:val="943634" w:themeColor="accent2" w:themeShade="BF"/>
          <w:sz w:val="18"/>
          <w:szCs w:val="18"/>
        </w:rPr>
        <w:t xml:space="preserve"> ou certos para o atendimento da demanda. </w:t>
      </w:r>
      <w:r w:rsidR="00B4493E">
        <w:rPr>
          <w:rFonts w:ascii="Arial" w:hAnsi="Arial" w:cs="Arial"/>
          <w:i/>
          <w:color w:val="943634" w:themeColor="accent2" w:themeShade="BF"/>
          <w:sz w:val="18"/>
          <w:szCs w:val="18"/>
        </w:rPr>
        <w:t xml:space="preserve">Geralmente </w:t>
      </w:r>
      <w:proofErr w:type="gramStart"/>
      <w:r w:rsidR="00B4493E">
        <w:rPr>
          <w:rFonts w:ascii="Arial" w:hAnsi="Arial" w:cs="Arial"/>
          <w:i/>
          <w:color w:val="943634" w:themeColor="accent2" w:themeShade="BF"/>
          <w:sz w:val="18"/>
          <w:szCs w:val="18"/>
        </w:rPr>
        <w:t>estão</w:t>
      </w:r>
      <w:proofErr w:type="gramEnd"/>
      <w:r w:rsidR="00B4493E">
        <w:rPr>
          <w:rFonts w:ascii="Arial" w:hAnsi="Arial" w:cs="Arial"/>
          <w:i/>
          <w:color w:val="943634" w:themeColor="accent2" w:themeShade="BF"/>
          <w:sz w:val="18"/>
          <w:szCs w:val="18"/>
        </w:rPr>
        <w:t xml:space="preserve"> associad</w:t>
      </w:r>
      <w:r w:rsidR="00AD0CE7">
        <w:rPr>
          <w:rFonts w:ascii="Arial" w:hAnsi="Arial" w:cs="Arial"/>
          <w:i/>
          <w:color w:val="943634" w:themeColor="accent2" w:themeShade="BF"/>
          <w:sz w:val="18"/>
          <w:szCs w:val="18"/>
        </w:rPr>
        <w:t>o</w:t>
      </w:r>
      <w:r w:rsidR="00B4493E">
        <w:rPr>
          <w:rFonts w:ascii="Arial" w:hAnsi="Arial" w:cs="Arial"/>
          <w:i/>
          <w:color w:val="943634" w:themeColor="accent2" w:themeShade="BF"/>
          <w:sz w:val="18"/>
          <w:szCs w:val="18"/>
        </w:rPr>
        <w:t>s a alguma hipótese</w:t>
      </w:r>
      <w:r w:rsidR="007038B8">
        <w:rPr>
          <w:rFonts w:ascii="Arial" w:hAnsi="Arial" w:cs="Arial"/>
          <w:i/>
          <w:color w:val="943634" w:themeColor="accent2" w:themeShade="BF"/>
          <w:sz w:val="18"/>
          <w:szCs w:val="18"/>
        </w:rPr>
        <w:t xml:space="preserve"> </w:t>
      </w:r>
      <w:r w:rsidR="00B4493E">
        <w:rPr>
          <w:rFonts w:ascii="Arial" w:hAnsi="Arial" w:cs="Arial"/>
          <w:i/>
          <w:color w:val="943634" w:themeColor="accent2" w:themeShade="BF"/>
          <w:sz w:val="18"/>
          <w:szCs w:val="18"/>
        </w:rPr>
        <w:t xml:space="preserve">que se tem </w:t>
      </w:r>
      <w:r w:rsidR="00AD0CE7">
        <w:rPr>
          <w:rFonts w:ascii="Arial" w:hAnsi="Arial" w:cs="Arial"/>
          <w:i/>
          <w:color w:val="943634" w:themeColor="accent2" w:themeShade="BF"/>
          <w:sz w:val="18"/>
          <w:szCs w:val="18"/>
        </w:rPr>
        <w:t xml:space="preserve">associada à </w:t>
      </w:r>
      <w:r w:rsidR="00B4493E">
        <w:rPr>
          <w:rFonts w:ascii="Arial" w:hAnsi="Arial" w:cs="Arial"/>
          <w:i/>
          <w:color w:val="943634" w:themeColor="accent2" w:themeShade="BF"/>
          <w:sz w:val="18"/>
          <w:szCs w:val="18"/>
        </w:rPr>
        <w:t>demanda</w:t>
      </w:r>
      <w:r w:rsidR="007038B8">
        <w:rPr>
          <w:rFonts w:ascii="Arial" w:hAnsi="Arial" w:cs="Arial"/>
          <w:i/>
          <w:color w:val="943634" w:themeColor="accent2" w:themeShade="BF"/>
          <w:sz w:val="18"/>
          <w:szCs w:val="18"/>
        </w:rPr>
        <w:t>, p. ex. algo que se acredita ter disponível</w:t>
      </w:r>
      <w:r w:rsidR="00275E44">
        <w:rPr>
          <w:rFonts w:ascii="Arial" w:hAnsi="Arial" w:cs="Arial"/>
          <w:i/>
          <w:color w:val="943634" w:themeColor="accent2" w:themeShade="BF"/>
          <w:sz w:val="18"/>
          <w:szCs w:val="18"/>
        </w:rPr>
        <w:t>.</w:t>
      </w:r>
      <w:r w:rsidR="006A452A">
        <w:rPr>
          <w:rFonts w:ascii="Arial" w:hAnsi="Arial" w:cs="Arial"/>
          <w:i/>
          <w:color w:val="943634" w:themeColor="accent2" w:themeShade="BF"/>
          <w:sz w:val="18"/>
          <w:szCs w:val="18"/>
        </w:rPr>
        <w:t xml:space="preserve"> Estas hipóteses podem implicar fatores de risco à demanda.</w:t>
      </w:r>
    </w:p>
    <w:p w:rsidR="00A75987" w:rsidRDefault="00A75987" w:rsidP="00275E44">
      <w:pPr>
        <w:jc w:val="both"/>
        <w:rPr>
          <w:rFonts w:ascii="Arial" w:hAnsi="Arial" w:cs="Arial"/>
          <w:i/>
          <w:color w:val="943634" w:themeColor="accent2" w:themeShade="BF"/>
          <w:sz w:val="18"/>
          <w:szCs w:val="18"/>
        </w:rPr>
      </w:pPr>
    </w:p>
    <w:tbl>
      <w:tblPr>
        <w:tblStyle w:val="GradeMdia3-nfase1"/>
        <w:tblW w:w="988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9889"/>
      </w:tblGrid>
      <w:tr w:rsidR="001D569E" w:rsidRPr="00932EAC" w:rsidTr="00B3026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1D569E" w:rsidRDefault="001D569E" w:rsidP="00B3026D">
            <w:pPr>
              <w:pStyle w:val="PargrafodaLista"/>
              <w:ind w:left="0"/>
              <w:rPr>
                <w:color w:val="auto"/>
              </w:rPr>
            </w:pPr>
          </w:p>
          <w:p w:rsidR="001D569E" w:rsidRDefault="001D569E" w:rsidP="00B3026D">
            <w:pPr>
              <w:pStyle w:val="PargrafodaLista"/>
              <w:ind w:left="0"/>
              <w:rPr>
                <w:color w:val="auto"/>
              </w:rPr>
            </w:pPr>
          </w:p>
          <w:p w:rsidR="00507956" w:rsidRDefault="00507956" w:rsidP="00B3026D">
            <w:pPr>
              <w:pStyle w:val="PargrafodaLista"/>
              <w:ind w:left="0"/>
              <w:rPr>
                <w:color w:val="auto"/>
              </w:rPr>
            </w:pPr>
          </w:p>
          <w:p w:rsidR="00507956" w:rsidRPr="00932EAC" w:rsidRDefault="00507956" w:rsidP="00B3026D">
            <w:pPr>
              <w:pStyle w:val="PargrafodaLista"/>
              <w:ind w:left="0"/>
              <w:rPr>
                <w:color w:val="auto"/>
              </w:rPr>
            </w:pPr>
          </w:p>
        </w:tc>
      </w:tr>
    </w:tbl>
    <w:p w:rsidR="00D2166D" w:rsidRPr="00D2166D" w:rsidRDefault="00D2166D" w:rsidP="00D2166D">
      <w:pPr>
        <w:pStyle w:val="PargrafodaLista"/>
        <w:numPr>
          <w:ilvl w:val="0"/>
          <w:numId w:val="3"/>
        </w:numPr>
        <w:suppressAutoHyphens/>
        <w:spacing w:before="240"/>
        <w:ind w:left="357" w:hanging="357"/>
        <w:contextualSpacing w:val="0"/>
        <w:rPr>
          <w:b/>
          <w:color w:val="4F81BD" w:themeColor="accent1"/>
          <w:sz w:val="24"/>
          <w:szCs w:val="24"/>
        </w:rPr>
      </w:pPr>
      <w:r w:rsidRPr="00D2166D">
        <w:rPr>
          <w:b/>
          <w:color w:val="4F81BD" w:themeColor="accent1"/>
          <w:sz w:val="24"/>
          <w:szCs w:val="24"/>
        </w:rPr>
        <w:t>RESTRIÇÕES PARA ATENDIMENTO DA DEMANDA</w:t>
      </w:r>
    </w:p>
    <w:p w:rsidR="00D2166D" w:rsidRDefault="00D2166D" w:rsidP="00D2166D">
      <w:pPr>
        <w:jc w:val="both"/>
        <w:rPr>
          <w:rFonts w:ascii="Arial" w:hAnsi="Arial" w:cs="Arial"/>
          <w:i/>
          <w:color w:val="943634" w:themeColor="accent2" w:themeShade="BF"/>
          <w:sz w:val="18"/>
          <w:szCs w:val="18"/>
        </w:rPr>
      </w:pPr>
      <w:r w:rsidRPr="003475E5">
        <w:rPr>
          <w:rFonts w:ascii="Arial" w:hAnsi="Arial" w:cs="Arial"/>
          <w:i/>
          <w:color w:val="943634" w:themeColor="accent2" w:themeShade="BF"/>
          <w:sz w:val="18"/>
          <w:szCs w:val="18"/>
        </w:rPr>
        <w:t xml:space="preserve">&lt;Comentário&gt; </w:t>
      </w:r>
      <w:r w:rsidRPr="00557291">
        <w:rPr>
          <w:rFonts w:ascii="Arial" w:hAnsi="Arial" w:cs="Arial"/>
          <w:i/>
          <w:color w:val="943634" w:themeColor="accent2" w:themeShade="BF"/>
          <w:sz w:val="18"/>
          <w:szCs w:val="18"/>
        </w:rPr>
        <w:t xml:space="preserve">Indicar </w:t>
      </w:r>
      <w:r w:rsidR="007038B8">
        <w:rPr>
          <w:rFonts w:ascii="Arial" w:hAnsi="Arial" w:cs="Arial"/>
          <w:i/>
          <w:color w:val="943634" w:themeColor="accent2" w:themeShade="BF"/>
          <w:sz w:val="18"/>
          <w:szCs w:val="18"/>
        </w:rPr>
        <w:t xml:space="preserve">fatores limitadores </w:t>
      </w:r>
      <w:r w:rsidRPr="00557291">
        <w:rPr>
          <w:rFonts w:ascii="Arial" w:hAnsi="Arial" w:cs="Arial"/>
          <w:i/>
          <w:color w:val="943634" w:themeColor="accent2" w:themeShade="BF"/>
          <w:sz w:val="18"/>
          <w:szCs w:val="18"/>
        </w:rPr>
        <w:t>para o atendimento da demand</w:t>
      </w:r>
      <w:r>
        <w:rPr>
          <w:rFonts w:ascii="Arial" w:hAnsi="Arial" w:cs="Arial"/>
          <w:i/>
          <w:color w:val="943634" w:themeColor="accent2" w:themeShade="BF"/>
          <w:sz w:val="18"/>
          <w:szCs w:val="18"/>
        </w:rPr>
        <w:t>a</w:t>
      </w:r>
      <w:r w:rsidR="007038B8">
        <w:rPr>
          <w:rFonts w:ascii="Arial" w:hAnsi="Arial" w:cs="Arial"/>
          <w:i/>
          <w:color w:val="943634" w:themeColor="accent2" w:themeShade="BF"/>
          <w:sz w:val="18"/>
          <w:szCs w:val="18"/>
        </w:rPr>
        <w:t>, p. ex. orçamento pré-definido, datas requeridas, pessoas (</w:t>
      </w:r>
      <w:r w:rsidR="00CD28CD">
        <w:rPr>
          <w:rFonts w:ascii="Arial" w:hAnsi="Arial" w:cs="Arial"/>
          <w:i/>
          <w:color w:val="943634" w:themeColor="accent2" w:themeShade="BF"/>
          <w:sz w:val="18"/>
          <w:szCs w:val="18"/>
        </w:rPr>
        <w:t xml:space="preserve">quantidade de servidores ou </w:t>
      </w:r>
      <w:r w:rsidR="007038B8">
        <w:rPr>
          <w:rFonts w:ascii="Arial" w:hAnsi="Arial" w:cs="Arial"/>
          <w:i/>
          <w:color w:val="943634" w:themeColor="accent2" w:themeShade="BF"/>
          <w:sz w:val="18"/>
          <w:szCs w:val="18"/>
        </w:rPr>
        <w:t>determinadas competências necessárias, mas não instaladas)</w:t>
      </w:r>
      <w:r w:rsidR="000D3D60">
        <w:rPr>
          <w:rFonts w:ascii="Arial" w:hAnsi="Arial" w:cs="Arial"/>
          <w:i/>
          <w:color w:val="943634" w:themeColor="accent2" w:themeShade="BF"/>
          <w:sz w:val="18"/>
          <w:szCs w:val="18"/>
        </w:rPr>
        <w:t>, políticas organizacionais</w:t>
      </w:r>
      <w:r w:rsidR="007038B8">
        <w:rPr>
          <w:rFonts w:ascii="Arial" w:hAnsi="Arial" w:cs="Arial"/>
          <w:i/>
          <w:color w:val="943634" w:themeColor="accent2" w:themeShade="BF"/>
          <w:sz w:val="18"/>
          <w:szCs w:val="18"/>
        </w:rPr>
        <w:t>.</w:t>
      </w:r>
    </w:p>
    <w:p w:rsidR="00A75987" w:rsidRDefault="00A75987" w:rsidP="00D2166D">
      <w:pPr>
        <w:jc w:val="both"/>
        <w:rPr>
          <w:rFonts w:ascii="Arial" w:hAnsi="Arial" w:cs="Arial"/>
          <w:i/>
          <w:color w:val="943634" w:themeColor="accent2" w:themeShade="BF"/>
          <w:sz w:val="18"/>
          <w:szCs w:val="18"/>
        </w:rPr>
      </w:pPr>
    </w:p>
    <w:tbl>
      <w:tblPr>
        <w:tblStyle w:val="GradeMdia3-nfase1"/>
        <w:tblW w:w="988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3085"/>
        <w:gridCol w:w="709"/>
        <w:gridCol w:w="709"/>
        <w:gridCol w:w="5386"/>
      </w:tblGrid>
      <w:tr w:rsidR="00D2166D" w:rsidRPr="00932EAC" w:rsidTr="00932EA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932EAC" w:rsidRDefault="00D2166D" w:rsidP="00932EAC">
            <w:pPr>
              <w:rPr>
                <w:color w:val="auto"/>
              </w:rPr>
            </w:pPr>
            <w:r w:rsidRPr="00932EAC">
              <w:rPr>
                <w:color w:val="auto"/>
              </w:rPr>
              <w:t>TIPO DE RESTRIÇÃO</w:t>
            </w:r>
          </w:p>
        </w:tc>
        <w:tc>
          <w:tcPr>
            <w:tcW w:w="7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932EAC" w:rsidRDefault="00932EAC" w:rsidP="00932EAC">
            <w:pPr>
              <w:cnfStyle w:val="100000000000" w:firstRow="1" w:lastRow="0" w:firstColumn="0" w:lastColumn="0" w:oddVBand="0" w:evenVBand="0" w:oddHBand="0" w:evenHBand="0" w:firstRowFirstColumn="0" w:firstRowLastColumn="0" w:lastRowFirstColumn="0" w:lastRowLastColumn="0"/>
              <w:rPr>
                <w:color w:val="auto"/>
              </w:rPr>
            </w:pPr>
            <w:r>
              <w:rPr>
                <w:color w:val="auto"/>
              </w:rPr>
              <w:t>Sim</w:t>
            </w:r>
          </w:p>
        </w:tc>
        <w:tc>
          <w:tcPr>
            <w:tcW w:w="7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932EAC" w:rsidRDefault="00932EAC" w:rsidP="00932EAC">
            <w:pPr>
              <w:cnfStyle w:val="100000000000" w:firstRow="1" w:lastRow="0" w:firstColumn="0" w:lastColumn="0" w:oddVBand="0" w:evenVBand="0" w:oddHBand="0" w:evenHBand="0" w:firstRowFirstColumn="0" w:firstRowLastColumn="0" w:lastRowFirstColumn="0" w:lastRowLastColumn="0"/>
              <w:rPr>
                <w:color w:val="auto"/>
              </w:rPr>
            </w:pPr>
            <w:r>
              <w:rPr>
                <w:color w:val="auto"/>
              </w:rPr>
              <w:t>Não</w:t>
            </w:r>
          </w:p>
        </w:tc>
        <w:tc>
          <w:tcPr>
            <w:tcW w:w="53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932EAC" w:rsidRDefault="00932EAC" w:rsidP="00932EAC">
            <w:pPr>
              <w:cnfStyle w:val="100000000000" w:firstRow="1" w:lastRow="0" w:firstColumn="0" w:lastColumn="0" w:oddVBand="0" w:evenVBand="0" w:oddHBand="0" w:evenHBand="0" w:firstRowFirstColumn="0" w:firstRowLastColumn="0" w:lastRowFirstColumn="0" w:lastRowLastColumn="0"/>
              <w:rPr>
                <w:color w:val="auto"/>
              </w:rPr>
            </w:pPr>
            <w:r>
              <w:rPr>
                <w:color w:val="auto"/>
              </w:rPr>
              <w:t>Detalhamento</w:t>
            </w:r>
          </w:p>
        </w:tc>
      </w:tr>
      <w:tr w:rsidR="00D2166D" w:rsidRPr="00932EAC" w:rsidTr="00932EA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4F81BD" w:themeColor="accent1"/>
              <w:left w:val="none" w:sz="0" w:space="0" w:color="auto"/>
              <w:bottom w:val="none" w:sz="0" w:space="0" w:color="auto"/>
              <w:right w:val="none" w:sz="0" w:space="0" w:color="auto"/>
            </w:tcBorders>
            <w:shd w:val="clear" w:color="auto" w:fill="FFFFFF" w:themeFill="background1"/>
            <w:vAlign w:val="center"/>
          </w:tcPr>
          <w:p w:rsidR="00D2166D" w:rsidRPr="00932EAC" w:rsidRDefault="00D2166D" w:rsidP="00424B15">
            <w:pPr>
              <w:rPr>
                <w:b w:val="0"/>
                <w:bCs w:val="0"/>
                <w:color w:val="auto"/>
                <w:szCs w:val="18"/>
              </w:rPr>
            </w:pPr>
            <w:r w:rsidRPr="00932EAC">
              <w:rPr>
                <w:color w:val="auto"/>
                <w:szCs w:val="18"/>
              </w:rPr>
              <w:t>Limitação de Prazo</w:t>
            </w:r>
          </w:p>
        </w:tc>
        <w:tc>
          <w:tcPr>
            <w:tcW w:w="709" w:type="dxa"/>
            <w:tcBorders>
              <w:top w:val="single" w:sz="4" w:space="0" w:color="4F81BD" w:themeColor="accent1"/>
              <w:left w:val="none" w:sz="0" w:space="0" w:color="auto"/>
              <w:bottom w:val="none" w:sz="0" w:space="0" w:color="auto"/>
              <w:right w:val="none" w:sz="0" w:space="0" w:color="auto"/>
            </w:tcBorders>
            <w:shd w:val="clear" w:color="auto" w:fill="FFFFFF" w:themeFill="background1"/>
          </w:tcPr>
          <w:p w:rsidR="00D2166D" w:rsidRPr="00932EAC" w:rsidRDefault="00D2166D" w:rsidP="00424B15">
            <w:pPr>
              <w:cnfStyle w:val="000000100000" w:firstRow="0" w:lastRow="0" w:firstColumn="0" w:lastColumn="0" w:oddVBand="0" w:evenVBand="0" w:oddHBand="1" w:evenHBand="0" w:firstRowFirstColumn="0" w:firstRowLastColumn="0" w:lastRowFirstColumn="0" w:lastRowLastColumn="0"/>
              <w:rPr>
                <w:szCs w:val="18"/>
              </w:rPr>
            </w:pPr>
          </w:p>
        </w:tc>
        <w:tc>
          <w:tcPr>
            <w:tcW w:w="709" w:type="dxa"/>
            <w:tcBorders>
              <w:top w:val="single" w:sz="4" w:space="0" w:color="4F81BD" w:themeColor="accent1"/>
              <w:left w:val="none" w:sz="0" w:space="0" w:color="auto"/>
              <w:bottom w:val="none" w:sz="0" w:space="0" w:color="auto"/>
              <w:right w:val="none" w:sz="0" w:space="0" w:color="auto"/>
            </w:tcBorders>
            <w:shd w:val="clear" w:color="auto" w:fill="FFFFFF" w:themeFill="background1"/>
          </w:tcPr>
          <w:p w:rsidR="00D2166D" w:rsidRPr="00932EAC" w:rsidRDefault="00D2166D" w:rsidP="00424B15">
            <w:pPr>
              <w:cnfStyle w:val="000000100000" w:firstRow="0" w:lastRow="0" w:firstColumn="0" w:lastColumn="0" w:oddVBand="0" w:evenVBand="0" w:oddHBand="1" w:evenHBand="0" w:firstRowFirstColumn="0" w:firstRowLastColumn="0" w:lastRowFirstColumn="0" w:lastRowLastColumn="0"/>
              <w:rPr>
                <w:szCs w:val="18"/>
              </w:rPr>
            </w:pPr>
          </w:p>
        </w:tc>
        <w:tc>
          <w:tcPr>
            <w:tcW w:w="5386" w:type="dxa"/>
            <w:tcBorders>
              <w:top w:val="single" w:sz="4" w:space="0" w:color="4F81BD" w:themeColor="accent1"/>
              <w:left w:val="none" w:sz="0" w:space="0" w:color="auto"/>
              <w:bottom w:val="none" w:sz="0" w:space="0" w:color="auto"/>
              <w:right w:val="none" w:sz="0" w:space="0" w:color="auto"/>
            </w:tcBorders>
            <w:shd w:val="clear" w:color="auto" w:fill="FFFFFF" w:themeFill="background1"/>
          </w:tcPr>
          <w:p w:rsidR="00D2166D" w:rsidRPr="00932EAC" w:rsidRDefault="00D2166D" w:rsidP="00424B15">
            <w:pPr>
              <w:cnfStyle w:val="000000100000" w:firstRow="0" w:lastRow="0" w:firstColumn="0" w:lastColumn="0" w:oddVBand="0" w:evenVBand="0" w:oddHBand="1" w:evenHBand="0" w:firstRowFirstColumn="0" w:firstRowLastColumn="0" w:lastRowFirstColumn="0" w:lastRowLastColumn="0"/>
              <w:rPr>
                <w:szCs w:val="18"/>
              </w:rPr>
            </w:pPr>
          </w:p>
        </w:tc>
      </w:tr>
      <w:tr w:rsidR="00D2166D" w:rsidRPr="00932EAC" w:rsidTr="00932EAC">
        <w:trPr>
          <w:trHeight w:val="397"/>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none" w:sz="0" w:space="0" w:color="auto"/>
              <w:right w:val="none" w:sz="0" w:space="0" w:color="auto"/>
            </w:tcBorders>
            <w:shd w:val="clear" w:color="auto" w:fill="FFFFFF" w:themeFill="background1"/>
            <w:vAlign w:val="center"/>
          </w:tcPr>
          <w:p w:rsidR="00D2166D" w:rsidRPr="00932EAC" w:rsidRDefault="00D2166D" w:rsidP="00424B15">
            <w:pPr>
              <w:rPr>
                <w:b w:val="0"/>
                <w:bCs w:val="0"/>
                <w:color w:val="auto"/>
                <w:szCs w:val="18"/>
              </w:rPr>
            </w:pPr>
            <w:r w:rsidRPr="00932EAC">
              <w:rPr>
                <w:color w:val="auto"/>
                <w:szCs w:val="18"/>
              </w:rPr>
              <w:t>Limitação de Custo</w:t>
            </w:r>
          </w:p>
        </w:tc>
        <w:tc>
          <w:tcPr>
            <w:tcW w:w="709" w:type="dxa"/>
            <w:shd w:val="clear" w:color="auto" w:fill="FFFFFF" w:themeFill="background1"/>
          </w:tcPr>
          <w:p w:rsidR="00D2166D" w:rsidRPr="00932EAC" w:rsidRDefault="00D2166D" w:rsidP="00424B15">
            <w:pPr>
              <w:cnfStyle w:val="000000000000" w:firstRow="0" w:lastRow="0" w:firstColumn="0" w:lastColumn="0" w:oddVBand="0" w:evenVBand="0" w:oddHBand="0" w:evenHBand="0" w:firstRowFirstColumn="0" w:firstRowLastColumn="0" w:lastRowFirstColumn="0" w:lastRowLastColumn="0"/>
              <w:rPr>
                <w:szCs w:val="18"/>
              </w:rPr>
            </w:pPr>
          </w:p>
        </w:tc>
        <w:tc>
          <w:tcPr>
            <w:tcW w:w="709" w:type="dxa"/>
            <w:shd w:val="clear" w:color="auto" w:fill="FFFFFF" w:themeFill="background1"/>
          </w:tcPr>
          <w:p w:rsidR="00D2166D" w:rsidRPr="00932EAC" w:rsidRDefault="00D2166D" w:rsidP="00424B15">
            <w:pPr>
              <w:cnfStyle w:val="000000000000" w:firstRow="0" w:lastRow="0" w:firstColumn="0" w:lastColumn="0" w:oddVBand="0" w:evenVBand="0" w:oddHBand="0" w:evenHBand="0" w:firstRowFirstColumn="0" w:firstRowLastColumn="0" w:lastRowFirstColumn="0" w:lastRowLastColumn="0"/>
              <w:rPr>
                <w:szCs w:val="18"/>
              </w:rPr>
            </w:pPr>
          </w:p>
        </w:tc>
        <w:tc>
          <w:tcPr>
            <w:tcW w:w="5386" w:type="dxa"/>
            <w:shd w:val="clear" w:color="auto" w:fill="FFFFFF" w:themeFill="background1"/>
          </w:tcPr>
          <w:p w:rsidR="00D2166D" w:rsidRPr="00932EAC" w:rsidRDefault="00D2166D" w:rsidP="00424B15">
            <w:pPr>
              <w:cnfStyle w:val="000000000000" w:firstRow="0" w:lastRow="0" w:firstColumn="0" w:lastColumn="0" w:oddVBand="0" w:evenVBand="0" w:oddHBand="0" w:evenHBand="0" w:firstRowFirstColumn="0" w:firstRowLastColumn="0" w:lastRowFirstColumn="0" w:lastRowLastColumn="0"/>
              <w:rPr>
                <w:szCs w:val="18"/>
              </w:rPr>
            </w:pPr>
          </w:p>
        </w:tc>
      </w:tr>
      <w:tr w:rsidR="00D2166D" w:rsidRPr="00932EAC" w:rsidTr="00932EA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166D" w:rsidRPr="00932EAC" w:rsidRDefault="00D2166D" w:rsidP="00424B15">
            <w:pPr>
              <w:rPr>
                <w:b w:val="0"/>
                <w:bCs w:val="0"/>
                <w:color w:val="auto"/>
                <w:szCs w:val="18"/>
              </w:rPr>
            </w:pPr>
            <w:r w:rsidRPr="00932EAC">
              <w:rPr>
                <w:color w:val="auto"/>
                <w:szCs w:val="18"/>
              </w:rPr>
              <w:t>Limitação de Equipe da Área Demandante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D2166D" w:rsidRPr="00932EAC" w:rsidRDefault="00D2166D" w:rsidP="00424B15">
            <w:pPr>
              <w:cnfStyle w:val="000000100000" w:firstRow="0" w:lastRow="0" w:firstColumn="0" w:lastColumn="0" w:oddVBand="0" w:evenVBand="0" w:oddHBand="1" w:evenHBand="0" w:firstRowFirstColumn="0" w:firstRowLastColumn="0" w:lastRowFirstColumn="0" w:lastRowLastColumn="0"/>
              <w:rPr>
                <w:szCs w:val="18"/>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D2166D" w:rsidRPr="00932EAC" w:rsidRDefault="00D2166D" w:rsidP="00424B15">
            <w:pPr>
              <w:cnfStyle w:val="000000100000" w:firstRow="0" w:lastRow="0" w:firstColumn="0" w:lastColumn="0" w:oddVBand="0" w:evenVBand="0" w:oddHBand="1" w:evenHBand="0" w:firstRowFirstColumn="0" w:firstRowLastColumn="0" w:lastRowFirstColumn="0" w:lastRowLastColumn="0"/>
              <w:rPr>
                <w:szCs w:val="18"/>
              </w:rPr>
            </w:pPr>
          </w:p>
        </w:tc>
        <w:tc>
          <w:tcPr>
            <w:tcW w:w="5386" w:type="dxa"/>
            <w:tcBorders>
              <w:top w:val="none" w:sz="0" w:space="0" w:color="auto"/>
              <w:left w:val="none" w:sz="0" w:space="0" w:color="auto"/>
              <w:bottom w:val="none" w:sz="0" w:space="0" w:color="auto"/>
              <w:right w:val="none" w:sz="0" w:space="0" w:color="auto"/>
            </w:tcBorders>
            <w:shd w:val="clear" w:color="auto" w:fill="FFFFFF" w:themeFill="background1"/>
          </w:tcPr>
          <w:p w:rsidR="00D2166D" w:rsidRPr="00932EAC" w:rsidRDefault="00D2166D" w:rsidP="00424B15">
            <w:pPr>
              <w:cnfStyle w:val="000000100000" w:firstRow="0" w:lastRow="0" w:firstColumn="0" w:lastColumn="0" w:oddVBand="0" w:evenVBand="0" w:oddHBand="1" w:evenHBand="0" w:firstRowFirstColumn="0" w:firstRowLastColumn="0" w:lastRowFirstColumn="0" w:lastRowLastColumn="0"/>
              <w:rPr>
                <w:szCs w:val="18"/>
              </w:rPr>
            </w:pPr>
          </w:p>
        </w:tc>
      </w:tr>
      <w:tr w:rsidR="00D2166D" w:rsidRPr="00932EAC" w:rsidTr="00932EAC">
        <w:trPr>
          <w:trHeight w:val="397"/>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shd w:val="clear" w:color="auto" w:fill="FFFFFF" w:themeFill="background1"/>
            <w:vAlign w:val="center"/>
          </w:tcPr>
          <w:p w:rsidR="00D2166D" w:rsidRPr="00932EAC" w:rsidRDefault="00D2166D" w:rsidP="00424B15">
            <w:pPr>
              <w:rPr>
                <w:b w:val="0"/>
                <w:bCs w:val="0"/>
                <w:color w:val="auto"/>
                <w:szCs w:val="18"/>
              </w:rPr>
            </w:pPr>
            <w:r w:rsidRPr="00932EAC">
              <w:rPr>
                <w:color w:val="auto"/>
                <w:szCs w:val="18"/>
              </w:rPr>
              <w:t>Outra (Especificar)</w:t>
            </w:r>
          </w:p>
        </w:tc>
        <w:tc>
          <w:tcPr>
            <w:tcW w:w="709" w:type="dxa"/>
            <w:shd w:val="clear" w:color="auto" w:fill="FFFFFF" w:themeFill="background1"/>
          </w:tcPr>
          <w:p w:rsidR="00D2166D" w:rsidRPr="00932EAC" w:rsidRDefault="00D2166D" w:rsidP="00424B15">
            <w:pPr>
              <w:cnfStyle w:val="000000000000" w:firstRow="0" w:lastRow="0" w:firstColumn="0" w:lastColumn="0" w:oddVBand="0" w:evenVBand="0" w:oddHBand="0" w:evenHBand="0" w:firstRowFirstColumn="0" w:firstRowLastColumn="0" w:lastRowFirstColumn="0" w:lastRowLastColumn="0"/>
              <w:rPr>
                <w:szCs w:val="18"/>
              </w:rPr>
            </w:pPr>
          </w:p>
        </w:tc>
        <w:tc>
          <w:tcPr>
            <w:tcW w:w="709" w:type="dxa"/>
            <w:shd w:val="clear" w:color="auto" w:fill="FFFFFF" w:themeFill="background1"/>
          </w:tcPr>
          <w:p w:rsidR="00D2166D" w:rsidRPr="00932EAC" w:rsidRDefault="00D2166D" w:rsidP="00424B15">
            <w:pPr>
              <w:cnfStyle w:val="000000000000" w:firstRow="0" w:lastRow="0" w:firstColumn="0" w:lastColumn="0" w:oddVBand="0" w:evenVBand="0" w:oddHBand="0" w:evenHBand="0" w:firstRowFirstColumn="0" w:firstRowLastColumn="0" w:lastRowFirstColumn="0" w:lastRowLastColumn="0"/>
              <w:rPr>
                <w:szCs w:val="18"/>
              </w:rPr>
            </w:pPr>
          </w:p>
        </w:tc>
        <w:tc>
          <w:tcPr>
            <w:tcW w:w="5386" w:type="dxa"/>
            <w:shd w:val="clear" w:color="auto" w:fill="FFFFFF" w:themeFill="background1"/>
          </w:tcPr>
          <w:p w:rsidR="00D2166D" w:rsidRPr="00932EAC" w:rsidRDefault="00D2166D" w:rsidP="00424B15">
            <w:pPr>
              <w:cnfStyle w:val="000000000000" w:firstRow="0" w:lastRow="0" w:firstColumn="0" w:lastColumn="0" w:oddVBand="0" w:evenVBand="0" w:oddHBand="0" w:evenHBand="0" w:firstRowFirstColumn="0" w:firstRowLastColumn="0" w:lastRowFirstColumn="0" w:lastRowLastColumn="0"/>
              <w:rPr>
                <w:szCs w:val="18"/>
              </w:rPr>
            </w:pPr>
          </w:p>
        </w:tc>
      </w:tr>
    </w:tbl>
    <w:p w:rsidR="00D2166D" w:rsidRDefault="00D2166D" w:rsidP="00D2166D">
      <w:pPr>
        <w:pStyle w:val="PargrafodaLista"/>
        <w:tabs>
          <w:tab w:val="left" w:pos="0"/>
        </w:tabs>
        <w:ind w:left="0"/>
        <w:rPr>
          <w:rFonts w:ascii="Arial" w:hAnsi="Arial" w:cs="Arial"/>
          <w:b/>
          <w:color w:val="4F81BD" w:themeColor="accent1"/>
        </w:rPr>
      </w:pPr>
    </w:p>
    <w:p w:rsidR="00E1318A" w:rsidRPr="005C6B76" w:rsidRDefault="00E1318A" w:rsidP="00D2166D">
      <w:pPr>
        <w:pStyle w:val="PargrafodaLista"/>
        <w:tabs>
          <w:tab w:val="left" w:pos="0"/>
        </w:tabs>
        <w:ind w:left="0"/>
        <w:rPr>
          <w:rFonts w:ascii="Arial" w:hAnsi="Arial" w:cs="Arial"/>
          <w:b/>
          <w:color w:val="4F81BD" w:themeColor="accent1"/>
        </w:rPr>
      </w:pPr>
    </w:p>
    <w:p w:rsidR="00D2166D" w:rsidRPr="00D2166D" w:rsidRDefault="00D2166D" w:rsidP="00D2166D">
      <w:pPr>
        <w:pStyle w:val="PargrafodaLista"/>
        <w:numPr>
          <w:ilvl w:val="0"/>
          <w:numId w:val="3"/>
        </w:numPr>
        <w:suppressAutoHyphens/>
        <w:rPr>
          <w:b/>
          <w:color w:val="4F81BD" w:themeColor="accent1"/>
          <w:sz w:val="24"/>
          <w:szCs w:val="24"/>
        </w:rPr>
      </w:pPr>
      <w:bookmarkStart w:id="1" w:name="_Toc357173151"/>
      <w:r w:rsidRPr="00D2166D">
        <w:rPr>
          <w:b/>
          <w:color w:val="4F81BD" w:themeColor="accent1"/>
          <w:sz w:val="24"/>
          <w:szCs w:val="24"/>
        </w:rPr>
        <w:t>PARTES INTERESSADAS</w:t>
      </w:r>
      <w:bookmarkEnd w:id="1"/>
    </w:p>
    <w:p w:rsidR="00CF4527" w:rsidRDefault="00D2166D" w:rsidP="00932EAC">
      <w:pPr>
        <w:pStyle w:val="PargrafodaLista"/>
        <w:tabs>
          <w:tab w:val="left" w:pos="0"/>
        </w:tabs>
        <w:ind w:left="0"/>
        <w:jc w:val="both"/>
        <w:rPr>
          <w:rFonts w:ascii="Arial" w:hAnsi="Arial" w:cs="Arial"/>
          <w:i/>
          <w:color w:val="943634" w:themeColor="accent2" w:themeShade="BF"/>
          <w:sz w:val="18"/>
          <w:szCs w:val="18"/>
        </w:rPr>
      </w:pPr>
      <w:r w:rsidRPr="003475E5">
        <w:rPr>
          <w:rFonts w:ascii="Arial" w:hAnsi="Arial" w:cs="Arial"/>
          <w:i/>
          <w:color w:val="943634" w:themeColor="accent2" w:themeShade="BF"/>
          <w:sz w:val="18"/>
          <w:szCs w:val="18"/>
        </w:rPr>
        <w:t xml:space="preserve">&lt;Comentário&gt; </w:t>
      </w:r>
      <w:r w:rsidRPr="00557291">
        <w:rPr>
          <w:rFonts w:ascii="Arial" w:hAnsi="Arial" w:cs="Arial"/>
          <w:i/>
          <w:color w:val="943634" w:themeColor="accent2" w:themeShade="BF"/>
          <w:sz w:val="18"/>
          <w:szCs w:val="18"/>
        </w:rPr>
        <w:t xml:space="preserve">Relacionar as partes interessadas. De acordo com o art. 2º, XIII, do Ato </w:t>
      </w:r>
      <w:proofErr w:type="gramStart"/>
      <w:r w:rsidRPr="00557291">
        <w:rPr>
          <w:rFonts w:ascii="Arial" w:hAnsi="Arial" w:cs="Arial"/>
          <w:i/>
          <w:color w:val="943634" w:themeColor="accent2" w:themeShade="BF"/>
          <w:sz w:val="18"/>
          <w:szCs w:val="18"/>
        </w:rPr>
        <w:t>TST.</w:t>
      </w:r>
      <w:proofErr w:type="gramEnd"/>
      <w:r w:rsidRPr="00557291">
        <w:rPr>
          <w:rFonts w:ascii="Arial" w:hAnsi="Arial" w:cs="Arial"/>
          <w:i/>
          <w:color w:val="943634" w:themeColor="accent2" w:themeShade="BF"/>
          <w:sz w:val="18"/>
          <w:szCs w:val="18"/>
        </w:rPr>
        <w:t xml:space="preserve">GP 780/2011, parte interessada </w:t>
      </w:r>
      <w:r w:rsidRPr="005C6B76">
        <w:rPr>
          <w:rFonts w:ascii="Arial" w:hAnsi="Arial" w:cs="Arial"/>
          <w:i/>
          <w:color w:val="943634" w:themeColor="accent2" w:themeShade="BF"/>
          <w:sz w:val="18"/>
          <w:szCs w:val="18"/>
        </w:rPr>
        <w:t>refere-se a</w:t>
      </w:r>
      <w:r w:rsidRPr="00557291">
        <w:rPr>
          <w:rFonts w:ascii="Arial" w:hAnsi="Arial" w:cs="Arial"/>
          <w:i/>
          <w:color w:val="943634" w:themeColor="accent2" w:themeShade="BF"/>
          <w:sz w:val="18"/>
          <w:szCs w:val="18"/>
        </w:rPr>
        <w:t xml:space="preserve"> “magistrado, servidor, comitê, comissão, unidade, jurisdicionado, fornecedor, organização ou instituição que tenha interesse direto no projeto ou que seja por ele impactado”.</w:t>
      </w:r>
    </w:p>
    <w:p w:rsidR="00CF4527" w:rsidRPr="00CF4527" w:rsidRDefault="00CF4527" w:rsidP="00B3026D">
      <w:pPr>
        <w:pStyle w:val="PargrafodaLista"/>
        <w:tabs>
          <w:tab w:val="left" w:pos="0"/>
        </w:tabs>
        <w:ind w:left="0"/>
        <w:jc w:val="both"/>
        <w:rPr>
          <w:rFonts w:ascii="Arial" w:hAnsi="Arial" w:cs="Arial"/>
          <w:i/>
          <w:color w:val="943634" w:themeColor="accent2" w:themeShade="BF"/>
          <w:sz w:val="18"/>
          <w:szCs w:val="18"/>
        </w:rPr>
      </w:pPr>
      <w:r>
        <w:rPr>
          <w:rFonts w:ascii="Arial" w:hAnsi="Arial" w:cs="Arial"/>
          <w:i/>
          <w:color w:val="943634" w:themeColor="accent2" w:themeShade="BF"/>
          <w:sz w:val="18"/>
          <w:szCs w:val="18"/>
        </w:rPr>
        <w:t>Para projetos, registrar também o Patrocinador</w:t>
      </w:r>
      <w:r w:rsidR="005C330D">
        <w:rPr>
          <w:rFonts w:ascii="Arial" w:hAnsi="Arial" w:cs="Arial"/>
          <w:i/>
          <w:color w:val="943634" w:themeColor="accent2" w:themeShade="BF"/>
          <w:sz w:val="18"/>
          <w:szCs w:val="18"/>
        </w:rPr>
        <w:t xml:space="preserve">: no caso de demandas internas à SETIN, o Patrocinador será o Secretário da SETIN e, no caso de demandas externas à SETIN, </w:t>
      </w:r>
      <w:r w:rsidRPr="00CF4527">
        <w:rPr>
          <w:rFonts w:ascii="Arial" w:hAnsi="Arial" w:cs="Arial"/>
          <w:i/>
          <w:color w:val="943634" w:themeColor="accent2" w:themeShade="BF"/>
          <w:sz w:val="18"/>
          <w:szCs w:val="18"/>
        </w:rPr>
        <w:t xml:space="preserve">sugere-se que seja o Titular da Unidade Demandante (cfe. identificação e anuência aposta na </w:t>
      </w:r>
      <w:r w:rsidR="005C330D">
        <w:rPr>
          <w:rFonts w:ascii="Arial" w:hAnsi="Arial" w:cs="Arial"/>
          <w:i/>
          <w:color w:val="943634" w:themeColor="accent2" w:themeShade="BF"/>
          <w:sz w:val="18"/>
          <w:szCs w:val="18"/>
        </w:rPr>
        <w:t>S</w:t>
      </w:r>
      <w:r w:rsidRPr="00CF4527">
        <w:rPr>
          <w:rFonts w:ascii="Arial" w:hAnsi="Arial" w:cs="Arial"/>
          <w:i/>
          <w:color w:val="943634" w:themeColor="accent2" w:themeShade="BF"/>
          <w:sz w:val="18"/>
          <w:szCs w:val="18"/>
        </w:rPr>
        <w:t>eção 1 d</w:t>
      </w:r>
      <w:r w:rsidR="005C330D">
        <w:rPr>
          <w:rFonts w:ascii="Arial" w:hAnsi="Arial" w:cs="Arial"/>
          <w:i/>
          <w:color w:val="943634" w:themeColor="accent2" w:themeShade="BF"/>
          <w:sz w:val="18"/>
          <w:szCs w:val="18"/>
        </w:rPr>
        <w:t>este</w:t>
      </w:r>
      <w:r w:rsidRPr="00CF4527">
        <w:rPr>
          <w:rFonts w:ascii="Arial" w:hAnsi="Arial" w:cs="Arial"/>
          <w:i/>
          <w:color w:val="943634" w:themeColor="accent2" w:themeShade="BF"/>
          <w:sz w:val="18"/>
          <w:szCs w:val="18"/>
        </w:rPr>
        <w:t xml:space="preserve"> DOD).</w:t>
      </w:r>
    </w:p>
    <w:p w:rsidR="00D2166D" w:rsidRPr="00932EAC" w:rsidRDefault="00D2166D" w:rsidP="00932EAC">
      <w:pPr>
        <w:pStyle w:val="PargrafodaLista"/>
        <w:tabs>
          <w:tab w:val="left" w:pos="0"/>
        </w:tabs>
        <w:ind w:left="0"/>
        <w:jc w:val="both"/>
        <w:rPr>
          <w:rFonts w:ascii="Arial" w:hAnsi="Arial" w:cs="Arial"/>
          <w:i/>
          <w:color w:val="943634" w:themeColor="accent2" w:themeShade="BF"/>
          <w:sz w:val="18"/>
          <w:szCs w:val="18"/>
        </w:rPr>
      </w:pPr>
      <w:r w:rsidRPr="00557291">
        <w:rPr>
          <w:rFonts w:ascii="Arial" w:hAnsi="Arial" w:cs="Arial"/>
          <w:i/>
          <w:color w:val="943634" w:themeColor="accent2" w:themeShade="BF"/>
          <w:sz w:val="18"/>
          <w:szCs w:val="18"/>
        </w:rPr>
        <w:t xml:space="preserve"> </w:t>
      </w:r>
    </w:p>
    <w:tbl>
      <w:tblPr>
        <w:tblStyle w:val="Tabelacomgrade"/>
        <w:tblW w:w="1003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227"/>
        <w:gridCol w:w="6804"/>
      </w:tblGrid>
      <w:tr w:rsidR="00D2166D" w:rsidRPr="00C6660B" w:rsidTr="00751B3C">
        <w:tc>
          <w:tcPr>
            <w:tcW w:w="32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Pr="00D773A4" w:rsidRDefault="00D2166D" w:rsidP="00424B15">
            <w:pPr>
              <w:spacing w:before="60" w:after="60" w:line="23" w:lineRule="atLeast"/>
              <w:jc w:val="center"/>
              <w:rPr>
                <w:rFonts w:cs="Arial"/>
              </w:rPr>
            </w:pPr>
            <w:r w:rsidRPr="00D773A4">
              <w:rPr>
                <w:rFonts w:cs="Arial"/>
                <w:b/>
                <w:caps/>
              </w:rPr>
              <w:t>PARTE INTERESSADA</w:t>
            </w:r>
          </w:p>
        </w:tc>
        <w:tc>
          <w:tcPr>
            <w:tcW w:w="68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D2166D" w:rsidRDefault="00D2166D" w:rsidP="00424B15">
            <w:pPr>
              <w:spacing w:before="60" w:after="60" w:line="23" w:lineRule="atLeast"/>
              <w:jc w:val="center"/>
              <w:rPr>
                <w:rFonts w:cs="Arial"/>
                <w:b/>
                <w:caps/>
              </w:rPr>
            </w:pPr>
            <w:r w:rsidRPr="00D773A4">
              <w:rPr>
                <w:rFonts w:cs="Arial"/>
                <w:b/>
                <w:caps/>
              </w:rPr>
              <w:t>POR quE É INTERESSADA</w:t>
            </w:r>
          </w:p>
          <w:p w:rsidR="006842FA" w:rsidRPr="00D773A4" w:rsidRDefault="006842FA" w:rsidP="00DE27CB">
            <w:pPr>
              <w:spacing w:before="60" w:after="60" w:line="23" w:lineRule="atLeast"/>
              <w:jc w:val="both"/>
              <w:rPr>
                <w:rFonts w:cs="Arial"/>
              </w:rPr>
            </w:pPr>
            <w:r>
              <w:rPr>
                <w:rFonts w:ascii="Arial" w:hAnsi="Arial" w:cs="Arial"/>
                <w:i/>
                <w:color w:val="943634" w:themeColor="accent2" w:themeShade="BF"/>
                <w:sz w:val="18"/>
                <w:szCs w:val="18"/>
              </w:rPr>
              <w:t>&lt;</w:t>
            </w:r>
            <w:r w:rsidRPr="003475E5">
              <w:rPr>
                <w:rFonts w:ascii="Arial" w:hAnsi="Arial" w:cs="Arial"/>
                <w:i/>
                <w:color w:val="943634" w:themeColor="accent2" w:themeShade="BF"/>
                <w:sz w:val="18"/>
                <w:szCs w:val="18"/>
              </w:rPr>
              <w:t xml:space="preserve">Comentário&gt; </w:t>
            </w:r>
            <w:r w:rsidR="00914133">
              <w:rPr>
                <w:rFonts w:ascii="Arial" w:hAnsi="Arial" w:cs="Arial"/>
                <w:i/>
                <w:color w:val="943634" w:themeColor="accent2" w:themeShade="BF"/>
                <w:sz w:val="18"/>
                <w:szCs w:val="18"/>
              </w:rPr>
              <w:t xml:space="preserve">Citar </w:t>
            </w:r>
            <w:r w:rsidRPr="006842FA">
              <w:rPr>
                <w:rFonts w:ascii="Arial" w:hAnsi="Arial" w:cs="Arial"/>
                <w:i/>
                <w:color w:val="943634" w:themeColor="accent2" w:themeShade="BF"/>
                <w:sz w:val="18"/>
                <w:szCs w:val="18"/>
              </w:rPr>
              <w:t>interesses, principais expectativ</w:t>
            </w:r>
            <w:r w:rsidR="00914133">
              <w:rPr>
                <w:rFonts w:ascii="Arial" w:hAnsi="Arial" w:cs="Arial"/>
                <w:i/>
                <w:color w:val="943634" w:themeColor="accent2" w:themeShade="BF"/>
                <w:sz w:val="18"/>
                <w:szCs w:val="18"/>
              </w:rPr>
              <w:t xml:space="preserve">as ou requisitos essenciais das partes interessadas no </w:t>
            </w:r>
            <w:r w:rsidRPr="006842FA">
              <w:rPr>
                <w:rFonts w:ascii="Arial" w:hAnsi="Arial" w:cs="Arial"/>
                <w:i/>
                <w:color w:val="943634" w:themeColor="accent2" w:themeShade="BF"/>
                <w:sz w:val="18"/>
                <w:szCs w:val="18"/>
              </w:rPr>
              <w:t>trabalho do projeto</w:t>
            </w:r>
            <w:r w:rsidRPr="00557291">
              <w:rPr>
                <w:rFonts w:ascii="Arial" w:hAnsi="Arial" w:cs="Arial"/>
                <w:i/>
                <w:color w:val="943634" w:themeColor="accent2" w:themeShade="BF"/>
                <w:sz w:val="18"/>
                <w:szCs w:val="18"/>
              </w:rPr>
              <w:t>.</w:t>
            </w:r>
          </w:p>
        </w:tc>
      </w:tr>
      <w:tr w:rsidR="00D2166D" w:rsidRPr="001D4D95" w:rsidTr="00751B3C">
        <w:tc>
          <w:tcPr>
            <w:tcW w:w="3227" w:type="dxa"/>
            <w:tcBorders>
              <w:top w:val="single" w:sz="4" w:space="0" w:color="4F81BD" w:themeColor="accent1"/>
            </w:tcBorders>
          </w:tcPr>
          <w:p w:rsidR="00D2166D" w:rsidRPr="00557291" w:rsidRDefault="00D2166D" w:rsidP="00424B15">
            <w:pPr>
              <w:spacing w:before="60" w:after="60" w:line="23" w:lineRule="atLeast"/>
              <w:rPr>
                <w:rFonts w:ascii="Arial" w:hAnsi="Arial" w:cs="Arial"/>
                <w:color w:val="C00000"/>
                <w:sz w:val="18"/>
                <w:szCs w:val="18"/>
              </w:rPr>
            </w:pPr>
          </w:p>
        </w:tc>
        <w:tc>
          <w:tcPr>
            <w:tcW w:w="6804" w:type="dxa"/>
            <w:tcBorders>
              <w:top w:val="single" w:sz="4" w:space="0" w:color="4F81BD" w:themeColor="accent1"/>
            </w:tcBorders>
          </w:tcPr>
          <w:p w:rsidR="00D2166D" w:rsidRPr="00557291" w:rsidRDefault="00D2166D" w:rsidP="00424B15">
            <w:pPr>
              <w:spacing w:before="60" w:after="60" w:line="23" w:lineRule="atLeast"/>
              <w:rPr>
                <w:rFonts w:ascii="Arial" w:hAnsi="Arial" w:cs="Arial"/>
                <w:color w:val="C00000"/>
                <w:sz w:val="18"/>
                <w:szCs w:val="18"/>
              </w:rPr>
            </w:pPr>
          </w:p>
        </w:tc>
      </w:tr>
      <w:tr w:rsidR="00D2166D" w:rsidRPr="001D4D95" w:rsidTr="00424B15">
        <w:tc>
          <w:tcPr>
            <w:tcW w:w="3227" w:type="dxa"/>
          </w:tcPr>
          <w:p w:rsidR="00D2166D" w:rsidRPr="00557291" w:rsidRDefault="00D2166D" w:rsidP="00424B15">
            <w:pPr>
              <w:spacing w:before="60" w:after="60" w:line="23" w:lineRule="atLeast"/>
              <w:rPr>
                <w:rFonts w:ascii="Arial" w:hAnsi="Arial" w:cs="Arial"/>
                <w:color w:val="C00000"/>
                <w:sz w:val="18"/>
                <w:szCs w:val="18"/>
              </w:rPr>
            </w:pPr>
          </w:p>
        </w:tc>
        <w:tc>
          <w:tcPr>
            <w:tcW w:w="6804" w:type="dxa"/>
          </w:tcPr>
          <w:p w:rsidR="00D2166D" w:rsidRPr="00557291" w:rsidRDefault="00D2166D" w:rsidP="00424B15">
            <w:pPr>
              <w:spacing w:before="60" w:after="60" w:line="23" w:lineRule="atLeast"/>
              <w:rPr>
                <w:rFonts w:ascii="Arial" w:hAnsi="Arial" w:cs="Arial"/>
                <w:color w:val="C00000"/>
                <w:sz w:val="18"/>
                <w:szCs w:val="18"/>
              </w:rPr>
            </w:pPr>
          </w:p>
        </w:tc>
      </w:tr>
      <w:tr w:rsidR="00D2166D" w:rsidRPr="001D4D95" w:rsidTr="00424B15">
        <w:tc>
          <w:tcPr>
            <w:tcW w:w="3227" w:type="dxa"/>
          </w:tcPr>
          <w:p w:rsidR="00D2166D" w:rsidRPr="00557291" w:rsidRDefault="00D2166D" w:rsidP="00424B15">
            <w:pPr>
              <w:spacing w:before="60" w:after="60" w:line="23" w:lineRule="atLeast"/>
              <w:rPr>
                <w:rFonts w:ascii="Arial" w:hAnsi="Arial" w:cs="Arial"/>
                <w:color w:val="C00000"/>
                <w:sz w:val="18"/>
                <w:szCs w:val="18"/>
              </w:rPr>
            </w:pPr>
          </w:p>
        </w:tc>
        <w:tc>
          <w:tcPr>
            <w:tcW w:w="6804" w:type="dxa"/>
          </w:tcPr>
          <w:p w:rsidR="00D2166D" w:rsidRPr="00557291" w:rsidRDefault="00D2166D" w:rsidP="00424B15">
            <w:pPr>
              <w:spacing w:before="60" w:after="60" w:line="23" w:lineRule="atLeast"/>
              <w:rPr>
                <w:rFonts w:ascii="Arial" w:hAnsi="Arial" w:cs="Arial"/>
                <w:color w:val="C00000"/>
                <w:sz w:val="18"/>
                <w:szCs w:val="18"/>
              </w:rPr>
            </w:pPr>
          </w:p>
        </w:tc>
      </w:tr>
    </w:tbl>
    <w:p w:rsidR="001D4B9C" w:rsidRDefault="001D4B9C" w:rsidP="00D2166D">
      <w:pPr>
        <w:pStyle w:val="PargrafodaLista"/>
        <w:tabs>
          <w:tab w:val="left" w:pos="0"/>
        </w:tabs>
        <w:ind w:left="0"/>
        <w:rPr>
          <w:rFonts w:ascii="Arial" w:hAnsi="Arial" w:cs="Arial"/>
          <w:b/>
          <w:color w:val="4F81BD" w:themeColor="accent1"/>
        </w:rPr>
      </w:pPr>
    </w:p>
    <w:p w:rsidR="00C516F0" w:rsidRDefault="00C516F0" w:rsidP="00D2166D">
      <w:pPr>
        <w:pStyle w:val="PargrafodaLista"/>
        <w:tabs>
          <w:tab w:val="left" w:pos="0"/>
        </w:tabs>
        <w:ind w:left="0"/>
        <w:rPr>
          <w:rFonts w:ascii="Arial" w:hAnsi="Arial" w:cs="Arial"/>
          <w:b/>
          <w:color w:val="4F81BD" w:themeColor="accent1"/>
        </w:rPr>
      </w:pPr>
    </w:p>
    <w:p w:rsidR="00A75987" w:rsidRDefault="00A75987">
      <w:pPr>
        <w:spacing w:after="200" w:line="276" w:lineRule="auto"/>
        <w:rPr>
          <w:rFonts w:ascii="Arial" w:hAnsi="Arial" w:cs="Arial"/>
          <w:b/>
          <w:color w:val="4F81BD" w:themeColor="accent1"/>
        </w:rPr>
      </w:pPr>
      <w:r>
        <w:rPr>
          <w:rFonts w:ascii="Arial" w:hAnsi="Arial" w:cs="Arial"/>
          <w:b/>
          <w:color w:val="4F81BD" w:themeColor="accent1"/>
        </w:rPr>
        <w:br w:type="page"/>
      </w:r>
    </w:p>
    <w:p w:rsidR="00C516F0" w:rsidRDefault="00C516F0" w:rsidP="00D2166D">
      <w:pPr>
        <w:pStyle w:val="PargrafodaLista"/>
        <w:tabs>
          <w:tab w:val="left" w:pos="0"/>
        </w:tabs>
        <w:ind w:left="0"/>
        <w:rPr>
          <w:rFonts w:ascii="Arial" w:hAnsi="Arial" w:cs="Arial"/>
          <w:b/>
          <w:color w:val="4F81BD" w:themeColor="accent1"/>
        </w:rPr>
      </w:pPr>
    </w:p>
    <w:p w:rsidR="001D4B9C" w:rsidRDefault="00FF4D67" w:rsidP="00FE0E7B">
      <w:pPr>
        <w:pStyle w:val="PargrafodaLista"/>
        <w:numPr>
          <w:ilvl w:val="0"/>
          <w:numId w:val="3"/>
        </w:numPr>
        <w:suppressAutoHyphens/>
        <w:rPr>
          <w:b/>
          <w:color w:val="4F81BD" w:themeColor="accent1"/>
          <w:sz w:val="24"/>
          <w:szCs w:val="24"/>
        </w:rPr>
      </w:pPr>
      <w:r w:rsidRPr="00FE0E7B">
        <w:rPr>
          <w:b/>
          <w:color w:val="4F81BD" w:themeColor="accent1"/>
          <w:sz w:val="24"/>
          <w:szCs w:val="24"/>
        </w:rPr>
        <w:t>INDICAÇÃO D</w:t>
      </w:r>
      <w:r w:rsidR="00FB5C58">
        <w:rPr>
          <w:b/>
          <w:color w:val="4F81BD" w:themeColor="accent1"/>
          <w:sz w:val="24"/>
          <w:szCs w:val="24"/>
        </w:rPr>
        <w:t xml:space="preserve">O INTEGRANTE DEMANDANTE PARA </w:t>
      </w:r>
      <w:r w:rsidRPr="00FE0E7B">
        <w:rPr>
          <w:b/>
          <w:color w:val="4F81BD" w:themeColor="accent1"/>
          <w:sz w:val="24"/>
          <w:szCs w:val="24"/>
        </w:rPr>
        <w:t>A EQUIPE DE PLANEJAMENTO</w:t>
      </w:r>
      <w:r w:rsidR="00701316">
        <w:rPr>
          <w:b/>
          <w:color w:val="4F81BD" w:themeColor="accent1"/>
          <w:sz w:val="24"/>
          <w:szCs w:val="24"/>
        </w:rPr>
        <w:t xml:space="preserve"> E APOIO À CONTRATAÇÃO</w:t>
      </w:r>
      <w:r w:rsidRPr="00FE0E7B">
        <w:rPr>
          <w:b/>
          <w:color w:val="4F81BD" w:themeColor="accent1"/>
          <w:sz w:val="24"/>
          <w:szCs w:val="24"/>
        </w:rPr>
        <w:t xml:space="preserve"> </w:t>
      </w:r>
    </w:p>
    <w:p w:rsidR="00E04172" w:rsidRPr="00FE0E7B" w:rsidRDefault="00E04172" w:rsidP="00E04172">
      <w:pPr>
        <w:pStyle w:val="PargrafodaLista"/>
        <w:suppressAutoHyphens/>
        <w:ind w:left="360"/>
        <w:rPr>
          <w:b/>
          <w:color w:val="4F81BD" w:themeColor="accent1"/>
          <w:sz w:val="24"/>
          <w:szCs w:val="24"/>
        </w:rPr>
      </w:pPr>
    </w:p>
    <w:tbl>
      <w:tblPr>
        <w:tblW w:w="10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3"/>
      </w:tblGrid>
      <w:tr w:rsidR="001D4B9C" w:rsidRPr="00D61285" w:rsidTr="001D4B9C">
        <w:trPr>
          <w:trHeight w:val="1290"/>
        </w:trPr>
        <w:tc>
          <w:tcPr>
            <w:tcW w:w="10033" w:type="dxa"/>
          </w:tcPr>
          <w:p w:rsidR="001D4B9C" w:rsidRPr="00932EAC" w:rsidRDefault="004671F3" w:rsidP="00094A3D">
            <w:pPr>
              <w:spacing w:before="120"/>
              <w:rPr>
                <w:b/>
              </w:rPr>
            </w:pPr>
            <w:r w:rsidRPr="00932EAC">
              <w:rPr>
                <w:b/>
              </w:rPr>
              <w:t>- Integrante Demandante:</w:t>
            </w:r>
          </w:p>
          <w:p w:rsidR="00FF4D67" w:rsidRPr="00932EAC" w:rsidRDefault="004671F3" w:rsidP="00094A3D">
            <w:pPr>
              <w:spacing w:before="120"/>
            </w:pPr>
            <w:r w:rsidRPr="00932EAC">
              <w:t xml:space="preserve">  . </w:t>
            </w:r>
            <w:r w:rsidR="00FF4D67" w:rsidRPr="00932EAC">
              <w:t xml:space="preserve">Nome do Servidor: </w:t>
            </w:r>
          </w:p>
          <w:p w:rsidR="00FF4D67" w:rsidRPr="00932EAC" w:rsidRDefault="004671F3" w:rsidP="00094A3D">
            <w:pPr>
              <w:spacing w:before="120"/>
            </w:pPr>
            <w:r w:rsidRPr="00932EAC">
              <w:t xml:space="preserve">  . </w:t>
            </w:r>
            <w:r w:rsidR="00FF4D67" w:rsidRPr="00932EAC">
              <w:t xml:space="preserve">Unidade Administrativa: </w:t>
            </w:r>
          </w:p>
          <w:p w:rsidR="00FF4D67" w:rsidRPr="00932EAC" w:rsidRDefault="004671F3" w:rsidP="00094A3D">
            <w:pPr>
              <w:spacing w:before="120"/>
            </w:pPr>
            <w:r w:rsidRPr="00932EAC">
              <w:t xml:space="preserve">  . </w:t>
            </w:r>
            <w:r w:rsidR="00FF4D67" w:rsidRPr="00932EAC">
              <w:t>E</w:t>
            </w:r>
            <w:r w:rsidRPr="00932EAC">
              <w:t>-</w:t>
            </w:r>
            <w:r w:rsidR="00FF4D67" w:rsidRPr="00932EAC">
              <w:t>mail:</w:t>
            </w:r>
          </w:p>
          <w:p w:rsidR="00FF4D67" w:rsidRPr="00932EAC" w:rsidRDefault="004671F3" w:rsidP="00094A3D">
            <w:pPr>
              <w:spacing w:before="120"/>
            </w:pPr>
            <w:r w:rsidRPr="00932EAC">
              <w:t xml:space="preserve">  . </w:t>
            </w:r>
            <w:r w:rsidR="00FF4D67" w:rsidRPr="00932EAC">
              <w:t xml:space="preserve">Ramal: </w:t>
            </w:r>
          </w:p>
          <w:p w:rsidR="006C0F3F" w:rsidRPr="00932EAC" w:rsidRDefault="004671F3" w:rsidP="006C0F3F">
            <w:pPr>
              <w:spacing w:before="120"/>
              <w:rPr>
                <w:b/>
              </w:rPr>
            </w:pPr>
            <w:r w:rsidRPr="00932EAC">
              <w:rPr>
                <w:b/>
              </w:rPr>
              <w:t xml:space="preserve">- </w:t>
            </w:r>
            <w:r w:rsidR="006C0F3F" w:rsidRPr="00932EAC">
              <w:rPr>
                <w:b/>
              </w:rPr>
              <w:t>Substituto Eventual</w:t>
            </w:r>
            <w:r w:rsidRPr="00932EAC">
              <w:rPr>
                <w:b/>
              </w:rPr>
              <w:t xml:space="preserve"> do Integrante Demandante:</w:t>
            </w:r>
          </w:p>
          <w:p w:rsidR="006C0F3F" w:rsidRPr="00932EAC" w:rsidRDefault="004671F3" w:rsidP="006C0F3F">
            <w:pPr>
              <w:spacing w:before="120"/>
            </w:pPr>
            <w:r w:rsidRPr="00932EAC">
              <w:t xml:space="preserve">  . </w:t>
            </w:r>
            <w:r w:rsidR="006C0F3F" w:rsidRPr="00932EAC">
              <w:t xml:space="preserve">Nome do Servidor: </w:t>
            </w:r>
          </w:p>
          <w:p w:rsidR="006C0F3F" w:rsidRPr="00932EAC" w:rsidRDefault="004671F3" w:rsidP="006C0F3F">
            <w:pPr>
              <w:spacing w:before="120"/>
            </w:pPr>
            <w:r w:rsidRPr="00932EAC">
              <w:t xml:space="preserve">  . </w:t>
            </w:r>
            <w:r w:rsidR="006C0F3F" w:rsidRPr="00932EAC">
              <w:t xml:space="preserve">Unidade Administrativa: </w:t>
            </w:r>
          </w:p>
          <w:p w:rsidR="006C0F3F" w:rsidRPr="00932EAC" w:rsidRDefault="004671F3" w:rsidP="006C0F3F">
            <w:pPr>
              <w:spacing w:before="120"/>
            </w:pPr>
            <w:r w:rsidRPr="00932EAC">
              <w:t xml:space="preserve">  . </w:t>
            </w:r>
            <w:r w:rsidR="006C0F3F" w:rsidRPr="00932EAC">
              <w:t>E</w:t>
            </w:r>
            <w:r w:rsidRPr="00932EAC">
              <w:t>-</w:t>
            </w:r>
            <w:r w:rsidR="006C0F3F" w:rsidRPr="00932EAC">
              <w:t>mail:</w:t>
            </w:r>
          </w:p>
          <w:p w:rsidR="006C0F3F" w:rsidRPr="00932EAC" w:rsidRDefault="004671F3" w:rsidP="006C0F3F">
            <w:pPr>
              <w:spacing w:before="120"/>
            </w:pPr>
            <w:r w:rsidRPr="00932EAC">
              <w:t xml:space="preserve">  . </w:t>
            </w:r>
            <w:r w:rsidR="006C0F3F" w:rsidRPr="00932EAC">
              <w:t xml:space="preserve">Ramal: </w:t>
            </w:r>
          </w:p>
          <w:p w:rsidR="001D4B9C" w:rsidRPr="00E04172" w:rsidRDefault="001D4B9C" w:rsidP="00E04172">
            <w:pPr>
              <w:pStyle w:val="Standard"/>
              <w:snapToGrid w:val="0"/>
              <w:jc w:val="center"/>
              <w:rPr>
                <w:b/>
                <w:i/>
                <w:iCs/>
                <w:spacing w:val="30"/>
                <w:sz w:val="20"/>
                <w:szCs w:val="20"/>
              </w:rPr>
            </w:pPr>
          </w:p>
        </w:tc>
      </w:tr>
    </w:tbl>
    <w:p w:rsidR="00FF4D67" w:rsidRDefault="00FF4D67" w:rsidP="00FB5C58">
      <w:pPr>
        <w:spacing w:after="200" w:line="276" w:lineRule="auto"/>
        <w:rPr>
          <w:rFonts w:ascii="Arial" w:hAnsi="Arial" w:cs="Arial"/>
          <w:b/>
          <w:color w:val="4F81BD" w:themeColor="accent1"/>
        </w:rPr>
      </w:pPr>
    </w:p>
    <w:p w:rsidR="005D2FAC" w:rsidRPr="005D2FAC" w:rsidRDefault="005D2FAC" w:rsidP="005D2FAC">
      <w:pPr>
        <w:pStyle w:val="PargrafodaLista"/>
        <w:numPr>
          <w:ilvl w:val="0"/>
          <w:numId w:val="3"/>
        </w:numPr>
        <w:suppressAutoHyphens/>
        <w:rPr>
          <w:b/>
          <w:color w:val="4F81BD" w:themeColor="accent1"/>
          <w:sz w:val="24"/>
          <w:szCs w:val="24"/>
        </w:rPr>
      </w:pPr>
      <w:r w:rsidRPr="005D2FAC">
        <w:rPr>
          <w:b/>
          <w:color w:val="4F81BD" w:themeColor="accent1"/>
          <w:sz w:val="24"/>
          <w:szCs w:val="24"/>
        </w:rPr>
        <w:t>RESPONSÁVEL PELO PREENCHIMENTO</w:t>
      </w:r>
    </w:p>
    <w:p w:rsidR="005D2FAC" w:rsidRDefault="005D2FAC" w:rsidP="005D2FAC">
      <w:pPr>
        <w:spacing w:before="120"/>
        <w:rPr>
          <w:szCs w:val="16"/>
        </w:rPr>
      </w:pPr>
    </w:p>
    <w:tbl>
      <w:tblPr>
        <w:tblStyle w:val="Tabelacomgrade"/>
        <w:tblW w:w="988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959"/>
        <w:gridCol w:w="8930"/>
      </w:tblGrid>
      <w:tr w:rsidR="005D2FAC" w:rsidRPr="00932EAC" w:rsidTr="00932EAC">
        <w:trPr>
          <w:trHeight w:val="461"/>
        </w:trPr>
        <w:tc>
          <w:tcPr>
            <w:tcW w:w="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D2FAC" w:rsidRPr="00932EAC" w:rsidRDefault="005D2FAC" w:rsidP="005D2FAC">
            <w:pPr>
              <w:rPr>
                <w:b/>
                <w:szCs w:val="18"/>
              </w:rPr>
            </w:pPr>
            <w:r w:rsidRPr="00932EAC">
              <w:rPr>
                <w:b/>
                <w:szCs w:val="18"/>
              </w:rPr>
              <w:t>Nome:</w:t>
            </w:r>
          </w:p>
        </w:tc>
        <w:tc>
          <w:tcPr>
            <w:tcW w:w="89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D2FAC" w:rsidRPr="00932EAC" w:rsidRDefault="005D2FAC" w:rsidP="005E673F">
            <w:pPr>
              <w:jc w:val="center"/>
              <w:rPr>
                <w:sz w:val="18"/>
                <w:szCs w:val="18"/>
              </w:rPr>
            </w:pPr>
          </w:p>
        </w:tc>
      </w:tr>
      <w:tr w:rsidR="005D2FAC" w:rsidRPr="00932EAC" w:rsidTr="00932EAC">
        <w:trPr>
          <w:trHeight w:val="423"/>
        </w:trPr>
        <w:tc>
          <w:tcPr>
            <w:tcW w:w="959" w:type="dxa"/>
            <w:tcBorders>
              <w:top w:val="single" w:sz="4" w:space="0" w:color="4F81BD" w:themeColor="accent1"/>
            </w:tcBorders>
            <w:vAlign w:val="center"/>
          </w:tcPr>
          <w:p w:rsidR="005D2FAC" w:rsidRPr="00932EAC" w:rsidRDefault="004671F3" w:rsidP="005D2FAC">
            <w:pPr>
              <w:rPr>
                <w:b/>
                <w:szCs w:val="18"/>
              </w:rPr>
            </w:pPr>
            <w:r w:rsidRPr="00932EAC">
              <w:rPr>
                <w:b/>
                <w:szCs w:val="18"/>
              </w:rPr>
              <w:t>E-mail:</w:t>
            </w:r>
          </w:p>
        </w:tc>
        <w:tc>
          <w:tcPr>
            <w:tcW w:w="8930" w:type="dxa"/>
            <w:tcBorders>
              <w:top w:val="single" w:sz="4" w:space="0" w:color="4F81BD" w:themeColor="accent1"/>
            </w:tcBorders>
          </w:tcPr>
          <w:p w:rsidR="005D2FAC" w:rsidRPr="00932EAC" w:rsidRDefault="005D2FAC" w:rsidP="005E673F">
            <w:pPr>
              <w:spacing w:after="200" w:line="276" w:lineRule="auto"/>
              <w:jc w:val="both"/>
              <w:rPr>
                <w:sz w:val="16"/>
                <w:szCs w:val="18"/>
              </w:rPr>
            </w:pPr>
          </w:p>
        </w:tc>
      </w:tr>
      <w:tr w:rsidR="005D2FAC" w:rsidRPr="00932EAC" w:rsidTr="00932EAC">
        <w:trPr>
          <w:trHeight w:val="413"/>
        </w:trPr>
        <w:tc>
          <w:tcPr>
            <w:tcW w:w="959" w:type="dxa"/>
            <w:vAlign w:val="center"/>
          </w:tcPr>
          <w:p w:rsidR="005D2FAC" w:rsidRPr="00932EAC" w:rsidRDefault="004671F3" w:rsidP="005D2FAC">
            <w:pPr>
              <w:rPr>
                <w:b/>
                <w:szCs w:val="18"/>
              </w:rPr>
            </w:pPr>
            <w:r w:rsidRPr="00932EAC">
              <w:rPr>
                <w:b/>
                <w:szCs w:val="18"/>
              </w:rPr>
              <w:t>Ramal:</w:t>
            </w:r>
          </w:p>
        </w:tc>
        <w:tc>
          <w:tcPr>
            <w:tcW w:w="8930" w:type="dxa"/>
          </w:tcPr>
          <w:p w:rsidR="005D2FAC" w:rsidRPr="00932EAC" w:rsidRDefault="005D2FAC" w:rsidP="005E673F">
            <w:pPr>
              <w:spacing w:after="200" w:line="276" w:lineRule="auto"/>
              <w:jc w:val="both"/>
              <w:rPr>
                <w:sz w:val="16"/>
                <w:szCs w:val="18"/>
              </w:rPr>
            </w:pPr>
          </w:p>
        </w:tc>
      </w:tr>
    </w:tbl>
    <w:p w:rsidR="005D2FAC" w:rsidRPr="005C6B76" w:rsidRDefault="005D2FAC" w:rsidP="00205A1C">
      <w:pPr>
        <w:spacing w:before="120"/>
        <w:rPr>
          <w:rFonts w:ascii="Arial" w:hAnsi="Arial" w:cs="Arial"/>
          <w:b/>
          <w:color w:val="4F81BD" w:themeColor="accent1"/>
        </w:rPr>
      </w:pPr>
    </w:p>
    <w:sectPr w:rsidR="005D2FAC" w:rsidRPr="005C6B76" w:rsidSect="00A63407">
      <w:headerReference w:type="default" r:id="rId9"/>
      <w:footerReference w:type="default" r:id="rId10"/>
      <w:pgSz w:w="11906" w:h="16838" w:code="9"/>
      <w:pgMar w:top="1418" w:right="170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F9" w:rsidRDefault="00DC38F9" w:rsidP="000756F1">
      <w:r>
        <w:separator/>
      </w:r>
    </w:p>
  </w:endnote>
  <w:endnote w:type="continuationSeparator" w:id="0">
    <w:p w:rsidR="00DC38F9" w:rsidRDefault="00DC38F9" w:rsidP="000756F1">
      <w:r>
        <w:continuationSeparator/>
      </w:r>
    </w:p>
  </w:endnote>
  <w:endnote w:type="continuationNotice" w:id="1">
    <w:p w:rsidR="00DC38F9" w:rsidRDefault="00DC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86" w:rsidRDefault="0067432F" w:rsidP="0067432F">
    <w:pPr>
      <w:pStyle w:val="Rodap"/>
      <w:jc w:val="right"/>
    </w:pPr>
    <w:r>
      <w:t>DOD v1_2018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F9" w:rsidRDefault="00DC38F9" w:rsidP="000756F1">
      <w:r>
        <w:separator/>
      </w:r>
    </w:p>
  </w:footnote>
  <w:footnote w:type="continuationSeparator" w:id="0">
    <w:p w:rsidR="00DC38F9" w:rsidRDefault="00DC38F9" w:rsidP="000756F1">
      <w:r>
        <w:continuationSeparator/>
      </w:r>
    </w:p>
  </w:footnote>
  <w:footnote w:type="continuationNotice" w:id="1">
    <w:p w:rsidR="00DC38F9" w:rsidRDefault="00DC38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F1" w:rsidRPr="003300A9" w:rsidRDefault="000756F1" w:rsidP="000756F1">
    <w:pPr>
      <w:pStyle w:val="Cabealho"/>
      <w:pBdr>
        <w:bottom w:val="double" w:sz="4" w:space="1" w:color="17365D"/>
      </w:pBdr>
      <w:tabs>
        <w:tab w:val="clear" w:pos="8504"/>
        <w:tab w:val="right" w:pos="9072"/>
      </w:tabs>
      <w:ind w:left="-284" w:right="-427"/>
    </w:pPr>
    <w:r>
      <w:rPr>
        <w:noProof/>
        <w:lang w:eastAsia="pt-BR"/>
      </w:rPr>
      <mc:AlternateContent>
        <mc:Choice Requires="wps">
          <w:drawing>
            <wp:anchor distT="0" distB="0" distL="114300" distR="114300" simplePos="0" relativeHeight="251659264" behindDoc="0" locked="0" layoutInCell="1" allowOverlap="1" wp14:anchorId="2307F5E8" wp14:editId="03719250">
              <wp:simplePos x="0" y="0"/>
              <wp:positionH relativeFrom="column">
                <wp:posOffset>891788</wp:posOffset>
              </wp:positionH>
              <wp:positionV relativeFrom="paragraph">
                <wp:posOffset>-52650</wp:posOffset>
              </wp:positionV>
              <wp:extent cx="4813935" cy="693917"/>
              <wp:effectExtent l="0" t="0" r="24765" b="114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69391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C6D9F1"/>
                            </a:solidFill>
                          </a14:hiddenFill>
                        </a:ext>
                      </a:extLst>
                    </wps:spPr>
                    <wps:txbx>
                      <w:txbxContent>
                        <w:p w:rsidR="00FC4949" w:rsidRDefault="00FC4949" w:rsidP="000756F1">
                          <w:pPr>
                            <w:jc w:val="right"/>
                            <w:rPr>
                              <w:i/>
                              <w:caps/>
                              <w:color w:val="1F497D"/>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515CB" w:rsidRPr="00D2166D" w:rsidRDefault="00D2166D" w:rsidP="00A515CB">
                          <w:pPr>
                            <w:jc w:val="right"/>
                            <w:rPr>
                              <w:b/>
                              <w:color w:val="1F497D"/>
                              <w:sz w:val="28"/>
                              <w:szCs w:val="28"/>
                            </w:rPr>
                          </w:pPr>
                          <w:r w:rsidRPr="00D2166D">
                            <w:rPr>
                              <w:b/>
                              <w:color w:val="1F497D"/>
                              <w:sz w:val="28"/>
                              <w:szCs w:val="28"/>
                            </w:rPr>
                            <w:t>DOCUMENTO DE OFICIALIZAÇÃO DE DEMANDA</w:t>
                          </w:r>
                        </w:p>
                        <w:p w:rsidR="000756F1" w:rsidRPr="00862005" w:rsidRDefault="00A515CB" w:rsidP="00A515CB">
                          <w:pPr>
                            <w:jc w:val="right"/>
                            <w:rPr>
                              <w:b/>
                              <w:color w:val="365F91"/>
                              <w:sz w:val="22"/>
                              <w:szCs w:val="22"/>
                            </w:rPr>
                          </w:pPr>
                          <w:r>
                            <w:rPr>
                              <w:b/>
                              <w:color w:val="365F91"/>
                              <w:sz w:val="16"/>
                              <w:szCs w:val="16"/>
                            </w:rPr>
                            <w:t>SECRETARIA DE TECNOLOGIA DA INFORMAÇÃO</w:t>
                          </w:r>
                          <w:proofErr w:type="gramStart"/>
                          <w:r w:rsidR="001B6A86">
                            <w:rPr>
                              <w:b/>
                              <w:color w:val="365F91"/>
                              <w:sz w:val="16"/>
                              <w:szCs w:val="16"/>
                            </w:rPr>
                            <w:t xml:space="preserve"> </w:t>
                          </w:r>
                          <w:r w:rsidR="00BB4E5E">
                            <w:rPr>
                              <w:b/>
                              <w:color w:val="365F91"/>
                              <w:sz w:val="16"/>
                              <w:szCs w:val="16"/>
                            </w:rPr>
                            <w:t xml:space="preserve"> </w:t>
                          </w:r>
                          <w:proofErr w:type="gramEnd"/>
                          <w:r w:rsidR="001B6A86">
                            <w:rPr>
                              <w:b/>
                              <w:color w:val="365F91"/>
                              <w:sz w:val="16"/>
                              <w:szCs w:val="16"/>
                            </w:rPr>
                            <w:t>E COMUNICAÇÃO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70.2pt;margin-top:-4.15pt;width:379.0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" filled="f" fillcolor="#c6d9f1" strokecolor="white">
              <v:textbox>
                <w:txbxContent>
                  <w:p w:rsidR="00FC4949" w:rsidRDefault="00FC4949" w:rsidP="000756F1">
                    <w:pPr>
                      <w:jc w:val="right"/>
                      <w:rPr>
                        <w:i/>
                        <w:caps/>
                        <w:color w:val="1F497D"/>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515CB" w:rsidRPr="00D2166D" w:rsidRDefault="00D2166D" w:rsidP="00A515CB">
                    <w:pPr>
                      <w:jc w:val="right"/>
                      <w:rPr>
                        <w:b/>
                        <w:color w:val="1F497D"/>
                        <w:sz w:val="28"/>
                        <w:szCs w:val="28"/>
                      </w:rPr>
                    </w:pPr>
                    <w:r w:rsidRPr="00D2166D">
                      <w:rPr>
                        <w:b/>
                        <w:color w:val="1F497D"/>
                        <w:sz w:val="28"/>
                        <w:szCs w:val="28"/>
                      </w:rPr>
                      <w:t>DOCUMENTO DE OFICIALIZAÇÃO DE DEMANDA</w:t>
                    </w:r>
                  </w:p>
                  <w:p w:rsidR="000756F1" w:rsidRPr="00862005" w:rsidRDefault="00A515CB" w:rsidP="00A515CB">
                    <w:pPr>
                      <w:jc w:val="right"/>
                      <w:rPr>
                        <w:b/>
                        <w:color w:val="365F91"/>
                        <w:sz w:val="22"/>
                        <w:szCs w:val="22"/>
                      </w:rPr>
                    </w:pPr>
                    <w:r>
                      <w:rPr>
                        <w:b/>
                        <w:color w:val="365F91"/>
                        <w:sz w:val="16"/>
                        <w:szCs w:val="16"/>
                      </w:rPr>
                      <w:t>SECRETARIA DE TECNOLOGIA DA INFORMAÇÃO</w:t>
                    </w:r>
                    <w:proofErr w:type="gramStart"/>
                    <w:r w:rsidR="001B6A86">
                      <w:rPr>
                        <w:b/>
                        <w:color w:val="365F91"/>
                        <w:sz w:val="16"/>
                        <w:szCs w:val="16"/>
                      </w:rPr>
                      <w:t xml:space="preserve"> </w:t>
                    </w:r>
                    <w:r w:rsidR="00BB4E5E">
                      <w:rPr>
                        <w:b/>
                        <w:color w:val="365F91"/>
                        <w:sz w:val="16"/>
                        <w:szCs w:val="16"/>
                      </w:rPr>
                      <w:t xml:space="preserve"> </w:t>
                    </w:r>
                    <w:proofErr w:type="gramEnd"/>
                    <w:r w:rsidR="001B6A86">
                      <w:rPr>
                        <w:b/>
                        <w:color w:val="365F91"/>
                        <w:sz w:val="16"/>
                        <w:szCs w:val="16"/>
                      </w:rPr>
                      <w:t>E COMUNICAÇÃO</w:t>
                    </w:r>
                  </w:p>
                </w:txbxContent>
              </v:textbox>
            </v:shape>
          </w:pict>
        </mc:Fallback>
      </mc:AlternateContent>
    </w:r>
    <w:r w:rsidRPr="003300A9">
      <w:object w:dxaOrig="3752" w:dyaOrig="2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3.25pt" o:ole="" filled="t">
          <v:fill color2="black"/>
          <v:imagedata r:id="rId1" o:title=""/>
        </v:shape>
        <o:OLEObject Type="Embed" ProgID="Word.Picture.8" ShapeID="_x0000_i1025" DrawAspect="Content" ObjectID="_1580820365" r:id="rId2"/>
      </w:object>
    </w:r>
  </w:p>
  <w:p w:rsidR="000756F1" w:rsidRDefault="000756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19F4"/>
    <w:multiLevelType w:val="multilevel"/>
    <w:tmpl w:val="CF18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85E20"/>
    <w:multiLevelType w:val="multilevel"/>
    <w:tmpl w:val="0DBEB184"/>
    <w:lvl w:ilvl="0">
      <w:start w:val="1"/>
      <w:numFmt w:val="decimal"/>
      <w:lvlText w:val="%1."/>
      <w:lvlJc w:val="left"/>
      <w:pPr>
        <w:ind w:left="720" w:hanging="360"/>
      </w:pPr>
    </w:lvl>
    <w:lvl w:ilvl="1">
      <w:start w:val="1"/>
      <w:numFmt w:val="decimal"/>
      <w:isLgl/>
      <w:lvlText w:val="%1.%2"/>
      <w:lvlJc w:val="left"/>
      <w:pPr>
        <w:ind w:left="720" w:hanging="360"/>
      </w:pPr>
      <w:rPr>
        <w:rFonts w:hint="default"/>
        <w:color w:val="A6A6A6" w:themeColor="background1" w:themeShade="A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0DA1B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5AD47F1"/>
    <w:multiLevelType w:val="multilevel"/>
    <w:tmpl w:val="CE2C0800"/>
    <w:lvl w:ilvl="0">
      <w:start w:val="1"/>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3072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F1"/>
    <w:rsid w:val="00015718"/>
    <w:rsid w:val="00023880"/>
    <w:rsid w:val="00047964"/>
    <w:rsid w:val="0007039A"/>
    <w:rsid w:val="000756F1"/>
    <w:rsid w:val="000777DA"/>
    <w:rsid w:val="00085C79"/>
    <w:rsid w:val="00093938"/>
    <w:rsid w:val="000C3174"/>
    <w:rsid w:val="000D3D60"/>
    <w:rsid w:val="000F3628"/>
    <w:rsid w:val="00111086"/>
    <w:rsid w:val="00131E37"/>
    <w:rsid w:val="00141562"/>
    <w:rsid w:val="001606A5"/>
    <w:rsid w:val="00186868"/>
    <w:rsid w:val="0019175C"/>
    <w:rsid w:val="00197C5F"/>
    <w:rsid w:val="001A1061"/>
    <w:rsid w:val="001B503A"/>
    <w:rsid w:val="001B5332"/>
    <w:rsid w:val="001B6A86"/>
    <w:rsid w:val="001D0CC6"/>
    <w:rsid w:val="001D1247"/>
    <w:rsid w:val="001D4B9C"/>
    <w:rsid w:val="001D569E"/>
    <w:rsid w:val="001F4386"/>
    <w:rsid w:val="001F4C8E"/>
    <w:rsid w:val="00201C5D"/>
    <w:rsid w:val="00205A1C"/>
    <w:rsid w:val="002132DE"/>
    <w:rsid w:val="00213CF1"/>
    <w:rsid w:val="002147D2"/>
    <w:rsid w:val="00214F7D"/>
    <w:rsid w:val="0023626C"/>
    <w:rsid w:val="00237D9B"/>
    <w:rsid w:val="0026249A"/>
    <w:rsid w:val="00267F98"/>
    <w:rsid w:val="00271526"/>
    <w:rsid w:val="00274AC7"/>
    <w:rsid w:val="00275E44"/>
    <w:rsid w:val="0028339D"/>
    <w:rsid w:val="0028758F"/>
    <w:rsid w:val="002959BF"/>
    <w:rsid w:val="002A3D5B"/>
    <w:rsid w:val="002C7AE3"/>
    <w:rsid w:val="002D0368"/>
    <w:rsid w:val="002D4B8F"/>
    <w:rsid w:val="002D5313"/>
    <w:rsid w:val="00303864"/>
    <w:rsid w:val="00303D3F"/>
    <w:rsid w:val="0030432C"/>
    <w:rsid w:val="003379F0"/>
    <w:rsid w:val="003474B8"/>
    <w:rsid w:val="00374BB2"/>
    <w:rsid w:val="00376186"/>
    <w:rsid w:val="003928BF"/>
    <w:rsid w:val="003972CA"/>
    <w:rsid w:val="003B030F"/>
    <w:rsid w:val="003D1563"/>
    <w:rsid w:val="003E20BC"/>
    <w:rsid w:val="003E31B0"/>
    <w:rsid w:val="003F4C03"/>
    <w:rsid w:val="00403316"/>
    <w:rsid w:val="004139DE"/>
    <w:rsid w:val="004151C6"/>
    <w:rsid w:val="004535F5"/>
    <w:rsid w:val="00454580"/>
    <w:rsid w:val="004612DB"/>
    <w:rsid w:val="00463E79"/>
    <w:rsid w:val="004671F3"/>
    <w:rsid w:val="0047595D"/>
    <w:rsid w:val="00475E1E"/>
    <w:rsid w:val="004A67F2"/>
    <w:rsid w:val="004B28F7"/>
    <w:rsid w:val="004B4407"/>
    <w:rsid w:val="004B479B"/>
    <w:rsid w:val="004E21BF"/>
    <w:rsid w:val="004E40C2"/>
    <w:rsid w:val="004E50ED"/>
    <w:rsid w:val="004E6DB4"/>
    <w:rsid w:val="005002AF"/>
    <w:rsid w:val="005052E0"/>
    <w:rsid w:val="00505F9E"/>
    <w:rsid w:val="00507956"/>
    <w:rsid w:val="00526C80"/>
    <w:rsid w:val="00560812"/>
    <w:rsid w:val="005851C9"/>
    <w:rsid w:val="00590801"/>
    <w:rsid w:val="00593047"/>
    <w:rsid w:val="005A2A7C"/>
    <w:rsid w:val="005A623A"/>
    <w:rsid w:val="005C0A42"/>
    <w:rsid w:val="005C330D"/>
    <w:rsid w:val="005C70FF"/>
    <w:rsid w:val="005D2FAC"/>
    <w:rsid w:val="005D50F8"/>
    <w:rsid w:val="005D5731"/>
    <w:rsid w:val="005E2B0A"/>
    <w:rsid w:val="005F2C85"/>
    <w:rsid w:val="005F4628"/>
    <w:rsid w:val="00611BD1"/>
    <w:rsid w:val="00621336"/>
    <w:rsid w:val="00627930"/>
    <w:rsid w:val="0063098B"/>
    <w:rsid w:val="0064165A"/>
    <w:rsid w:val="006416C7"/>
    <w:rsid w:val="0064273E"/>
    <w:rsid w:val="00657725"/>
    <w:rsid w:val="006739CC"/>
    <w:rsid w:val="0067432F"/>
    <w:rsid w:val="006842FA"/>
    <w:rsid w:val="0069039C"/>
    <w:rsid w:val="006918CB"/>
    <w:rsid w:val="006A452A"/>
    <w:rsid w:val="006B3DE8"/>
    <w:rsid w:val="006C0F3F"/>
    <w:rsid w:val="006C2EDC"/>
    <w:rsid w:val="006C55EC"/>
    <w:rsid w:val="006E295E"/>
    <w:rsid w:val="006E44EC"/>
    <w:rsid w:val="00700626"/>
    <w:rsid w:val="00701316"/>
    <w:rsid w:val="00702217"/>
    <w:rsid w:val="007038B8"/>
    <w:rsid w:val="0071725E"/>
    <w:rsid w:val="007232A4"/>
    <w:rsid w:val="00742BE6"/>
    <w:rsid w:val="00751B3C"/>
    <w:rsid w:val="00757D33"/>
    <w:rsid w:val="007612B1"/>
    <w:rsid w:val="007700A6"/>
    <w:rsid w:val="007836BB"/>
    <w:rsid w:val="007901E5"/>
    <w:rsid w:val="007B5590"/>
    <w:rsid w:val="007D4DB0"/>
    <w:rsid w:val="008139F5"/>
    <w:rsid w:val="00843212"/>
    <w:rsid w:val="00852425"/>
    <w:rsid w:val="008720FE"/>
    <w:rsid w:val="0088167A"/>
    <w:rsid w:val="00896347"/>
    <w:rsid w:val="008B6CD2"/>
    <w:rsid w:val="008B7499"/>
    <w:rsid w:val="00904A44"/>
    <w:rsid w:val="009115AF"/>
    <w:rsid w:val="00914133"/>
    <w:rsid w:val="009329A8"/>
    <w:rsid w:val="00932EAC"/>
    <w:rsid w:val="00943B3F"/>
    <w:rsid w:val="009476C2"/>
    <w:rsid w:val="00962490"/>
    <w:rsid w:val="00975F5C"/>
    <w:rsid w:val="00985D8C"/>
    <w:rsid w:val="00986267"/>
    <w:rsid w:val="00991A93"/>
    <w:rsid w:val="009A47DE"/>
    <w:rsid w:val="009C6367"/>
    <w:rsid w:val="009E65F5"/>
    <w:rsid w:val="009F04F2"/>
    <w:rsid w:val="00A515CB"/>
    <w:rsid w:val="00A63407"/>
    <w:rsid w:val="00A6511C"/>
    <w:rsid w:val="00A65EAC"/>
    <w:rsid w:val="00A72D7D"/>
    <w:rsid w:val="00A75987"/>
    <w:rsid w:val="00A92245"/>
    <w:rsid w:val="00A94FBC"/>
    <w:rsid w:val="00AA52FD"/>
    <w:rsid w:val="00AB0D0F"/>
    <w:rsid w:val="00AC62AA"/>
    <w:rsid w:val="00AD0CE7"/>
    <w:rsid w:val="00AE4FA7"/>
    <w:rsid w:val="00AE507B"/>
    <w:rsid w:val="00AF14AD"/>
    <w:rsid w:val="00B23EC0"/>
    <w:rsid w:val="00B24725"/>
    <w:rsid w:val="00B24F19"/>
    <w:rsid w:val="00B3026D"/>
    <w:rsid w:val="00B325DD"/>
    <w:rsid w:val="00B35EC0"/>
    <w:rsid w:val="00B4493E"/>
    <w:rsid w:val="00B530E9"/>
    <w:rsid w:val="00B64BA3"/>
    <w:rsid w:val="00B662C1"/>
    <w:rsid w:val="00BA3E37"/>
    <w:rsid w:val="00BA5A1F"/>
    <w:rsid w:val="00BB1D2E"/>
    <w:rsid w:val="00BB4E5E"/>
    <w:rsid w:val="00BB75D4"/>
    <w:rsid w:val="00BC0D55"/>
    <w:rsid w:val="00BD4FF0"/>
    <w:rsid w:val="00BD71B5"/>
    <w:rsid w:val="00BE0DEF"/>
    <w:rsid w:val="00C026E5"/>
    <w:rsid w:val="00C05545"/>
    <w:rsid w:val="00C3026C"/>
    <w:rsid w:val="00C516F0"/>
    <w:rsid w:val="00C96982"/>
    <w:rsid w:val="00CB2635"/>
    <w:rsid w:val="00CC2DD0"/>
    <w:rsid w:val="00CD143D"/>
    <w:rsid w:val="00CD28CD"/>
    <w:rsid w:val="00CD3768"/>
    <w:rsid w:val="00CE1AC8"/>
    <w:rsid w:val="00CE30B0"/>
    <w:rsid w:val="00CF4527"/>
    <w:rsid w:val="00D064F0"/>
    <w:rsid w:val="00D2166D"/>
    <w:rsid w:val="00D23D95"/>
    <w:rsid w:val="00D24146"/>
    <w:rsid w:val="00D34787"/>
    <w:rsid w:val="00D77336"/>
    <w:rsid w:val="00D773A4"/>
    <w:rsid w:val="00D91184"/>
    <w:rsid w:val="00DA7EA0"/>
    <w:rsid w:val="00DC051B"/>
    <w:rsid w:val="00DC38F9"/>
    <w:rsid w:val="00DE1AC6"/>
    <w:rsid w:val="00DE27CB"/>
    <w:rsid w:val="00DE5626"/>
    <w:rsid w:val="00DF165C"/>
    <w:rsid w:val="00DF76D8"/>
    <w:rsid w:val="00E03B49"/>
    <w:rsid w:val="00E04172"/>
    <w:rsid w:val="00E1311F"/>
    <w:rsid w:val="00E1318A"/>
    <w:rsid w:val="00E15BE4"/>
    <w:rsid w:val="00E15D05"/>
    <w:rsid w:val="00E80E22"/>
    <w:rsid w:val="00EA0AC4"/>
    <w:rsid w:val="00EA195A"/>
    <w:rsid w:val="00EA5738"/>
    <w:rsid w:val="00ED45AB"/>
    <w:rsid w:val="00ED4D98"/>
    <w:rsid w:val="00ED68FA"/>
    <w:rsid w:val="00EF53D4"/>
    <w:rsid w:val="00F04E03"/>
    <w:rsid w:val="00F0629F"/>
    <w:rsid w:val="00F31D61"/>
    <w:rsid w:val="00F4203E"/>
    <w:rsid w:val="00F45F3F"/>
    <w:rsid w:val="00F5269D"/>
    <w:rsid w:val="00F6012B"/>
    <w:rsid w:val="00F618C7"/>
    <w:rsid w:val="00F61D78"/>
    <w:rsid w:val="00F71614"/>
    <w:rsid w:val="00F91BB2"/>
    <w:rsid w:val="00F97257"/>
    <w:rsid w:val="00FA170F"/>
    <w:rsid w:val="00FA4928"/>
    <w:rsid w:val="00FA5931"/>
    <w:rsid w:val="00FA6363"/>
    <w:rsid w:val="00FB5C58"/>
    <w:rsid w:val="00FC4949"/>
    <w:rsid w:val="00FE0E7B"/>
    <w:rsid w:val="00FF4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30"/>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E1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627930"/>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56F1"/>
    <w:pPr>
      <w:tabs>
        <w:tab w:val="center" w:pos="4252"/>
        <w:tab w:val="right" w:pos="8504"/>
      </w:tabs>
    </w:pPr>
  </w:style>
  <w:style w:type="character" w:customStyle="1" w:styleId="CabealhoChar">
    <w:name w:val="Cabeçalho Char"/>
    <w:basedOn w:val="Fontepargpadro"/>
    <w:link w:val="Cabealho"/>
    <w:uiPriority w:val="99"/>
    <w:rsid w:val="000756F1"/>
  </w:style>
  <w:style w:type="paragraph" w:styleId="Rodap">
    <w:name w:val="footer"/>
    <w:basedOn w:val="Normal"/>
    <w:link w:val="RodapChar"/>
    <w:uiPriority w:val="99"/>
    <w:unhideWhenUsed/>
    <w:rsid w:val="000756F1"/>
    <w:pPr>
      <w:tabs>
        <w:tab w:val="center" w:pos="4252"/>
        <w:tab w:val="right" w:pos="8504"/>
      </w:tabs>
    </w:pPr>
  </w:style>
  <w:style w:type="character" w:customStyle="1" w:styleId="RodapChar">
    <w:name w:val="Rodapé Char"/>
    <w:basedOn w:val="Fontepargpadro"/>
    <w:link w:val="Rodap"/>
    <w:uiPriority w:val="99"/>
    <w:rsid w:val="000756F1"/>
  </w:style>
  <w:style w:type="paragraph" w:styleId="Textodebalo">
    <w:name w:val="Balloon Text"/>
    <w:basedOn w:val="Normal"/>
    <w:link w:val="TextodebaloChar"/>
    <w:uiPriority w:val="99"/>
    <w:semiHidden/>
    <w:unhideWhenUsed/>
    <w:rsid w:val="000756F1"/>
    <w:rPr>
      <w:rFonts w:ascii="Tahoma" w:hAnsi="Tahoma" w:cs="Tahoma"/>
      <w:sz w:val="16"/>
      <w:szCs w:val="16"/>
    </w:rPr>
  </w:style>
  <w:style w:type="character" w:customStyle="1" w:styleId="TextodebaloChar">
    <w:name w:val="Texto de balão Char"/>
    <w:basedOn w:val="Fontepargpadro"/>
    <w:link w:val="Textodebalo"/>
    <w:uiPriority w:val="99"/>
    <w:semiHidden/>
    <w:rsid w:val="000756F1"/>
    <w:rPr>
      <w:rFonts w:ascii="Tahoma" w:hAnsi="Tahoma" w:cs="Tahoma"/>
      <w:sz w:val="16"/>
      <w:szCs w:val="16"/>
    </w:rPr>
  </w:style>
  <w:style w:type="character" w:customStyle="1" w:styleId="Ttulo2Char">
    <w:name w:val="Título 2 Char"/>
    <w:basedOn w:val="Fontepargpadro"/>
    <w:link w:val="Ttulo2"/>
    <w:rsid w:val="00627930"/>
    <w:rPr>
      <w:rFonts w:ascii="Cambria" w:eastAsia="Times New Roman" w:hAnsi="Cambria" w:cs="Times New Roman"/>
      <w:b/>
      <w:bCs/>
      <w:i/>
      <w:iCs/>
      <w:sz w:val="28"/>
      <w:szCs w:val="28"/>
    </w:rPr>
  </w:style>
  <w:style w:type="table" w:styleId="Tabelacomgrade">
    <w:name w:val="Table Grid"/>
    <w:basedOn w:val="Tabelanormal"/>
    <w:uiPriority w:val="59"/>
    <w:rsid w:val="008B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E21BF"/>
    <w:pPr>
      <w:ind w:left="720"/>
      <w:contextualSpacing/>
    </w:pPr>
  </w:style>
  <w:style w:type="paragraph" w:customStyle="1" w:styleId="Standard">
    <w:name w:val="Standard"/>
    <w:rsid w:val="00A515CB"/>
    <w:pPr>
      <w:widowControl w:val="0"/>
      <w:suppressAutoHyphens/>
      <w:autoSpaceDN w:val="0"/>
      <w:spacing w:after="0" w:line="240" w:lineRule="auto"/>
    </w:pPr>
    <w:rPr>
      <w:rFonts w:ascii="Times New Roman" w:eastAsia="SimSun, 宋体" w:hAnsi="Times New Roman" w:cs="Tahoma"/>
      <w:kern w:val="3"/>
      <w:sz w:val="24"/>
      <w:szCs w:val="24"/>
      <w:lang w:eastAsia="zh-CN" w:bidi="hi-IN"/>
    </w:rPr>
  </w:style>
  <w:style w:type="paragraph" w:customStyle="1" w:styleId="Tabela">
    <w:name w:val="Tabela"/>
    <w:rsid w:val="00A515CB"/>
    <w:pPr>
      <w:widowControl w:val="0"/>
      <w:spacing w:after="0" w:line="240" w:lineRule="auto"/>
      <w:jc w:val="both"/>
    </w:pPr>
    <w:rPr>
      <w:rFonts w:ascii="Arial" w:eastAsia="Times New Roman" w:hAnsi="Arial" w:cs="Times New Roman"/>
      <w:snapToGrid w:val="0"/>
      <w:color w:val="000000"/>
      <w:sz w:val="24"/>
      <w:szCs w:val="20"/>
      <w:lang w:eastAsia="pt-BR"/>
    </w:rPr>
  </w:style>
  <w:style w:type="table" w:styleId="GradeMdia3-nfase1">
    <w:name w:val="Medium Grid 3 Accent 1"/>
    <w:basedOn w:val="Tabelanormal"/>
    <w:uiPriority w:val="69"/>
    <w:rsid w:val="00D2166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Clara-nfase1">
    <w:name w:val="Light List Accent 1"/>
    <w:basedOn w:val="Tabelanormal"/>
    <w:uiPriority w:val="61"/>
    <w:rsid w:val="00D216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mentoMdio1-nfase1">
    <w:name w:val="Medium Shading 1 Accent 1"/>
    <w:basedOn w:val="Tabelanormal"/>
    <w:uiPriority w:val="63"/>
    <w:rsid w:val="00D2166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acomgrade1">
    <w:name w:val="Tabela com grade1"/>
    <w:basedOn w:val="Tabelanormal"/>
    <w:next w:val="Tabelacomgrade"/>
    <w:uiPriority w:val="59"/>
    <w:rsid w:val="00D2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CE1AC8"/>
    <w:rPr>
      <w:rFonts w:asciiTheme="majorHAnsi" w:eastAsiaTheme="majorEastAsia" w:hAnsiTheme="majorHAnsi" w:cstheme="majorBidi"/>
      <w:b/>
      <w:bCs/>
      <w:color w:val="365F91" w:themeColor="accent1" w:themeShade="BF"/>
      <w:sz w:val="28"/>
      <w:szCs w:val="28"/>
    </w:rPr>
  </w:style>
  <w:style w:type="character" w:styleId="Refdecomentrio">
    <w:name w:val="annotation reference"/>
    <w:basedOn w:val="Fontepargpadro"/>
    <w:uiPriority w:val="99"/>
    <w:semiHidden/>
    <w:unhideWhenUsed/>
    <w:rsid w:val="00CE1AC8"/>
    <w:rPr>
      <w:sz w:val="16"/>
      <w:szCs w:val="16"/>
    </w:rPr>
  </w:style>
  <w:style w:type="paragraph" w:styleId="Textodecomentrio">
    <w:name w:val="annotation text"/>
    <w:basedOn w:val="Normal"/>
    <w:link w:val="TextodecomentrioChar"/>
    <w:uiPriority w:val="99"/>
    <w:unhideWhenUsed/>
    <w:rsid w:val="00CE1AC8"/>
  </w:style>
  <w:style w:type="character" w:customStyle="1" w:styleId="TextodecomentrioChar">
    <w:name w:val="Texto de comentário Char"/>
    <w:basedOn w:val="Fontepargpadro"/>
    <w:link w:val="Textodecomentrio"/>
    <w:uiPriority w:val="99"/>
    <w:rsid w:val="00CE1AC8"/>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F4D67"/>
    <w:rPr>
      <w:b/>
      <w:bCs/>
    </w:rPr>
  </w:style>
  <w:style w:type="character" w:customStyle="1" w:styleId="AssuntodocomentrioChar">
    <w:name w:val="Assunto do comentário Char"/>
    <w:basedOn w:val="TextodecomentrioChar"/>
    <w:link w:val="Assuntodocomentrio"/>
    <w:uiPriority w:val="99"/>
    <w:semiHidden/>
    <w:rsid w:val="00FF4D67"/>
    <w:rPr>
      <w:rFonts w:ascii="Times New Roman" w:eastAsia="Times New Roman" w:hAnsi="Times New Roman" w:cs="Times New Roman"/>
      <w:b/>
      <w:bCs/>
      <w:sz w:val="20"/>
      <w:szCs w:val="20"/>
    </w:rPr>
  </w:style>
  <w:style w:type="character" w:styleId="Hyperlink">
    <w:name w:val="Hyperlink"/>
    <w:basedOn w:val="Fontepargpadro"/>
    <w:uiPriority w:val="99"/>
    <w:semiHidden/>
    <w:unhideWhenUsed/>
    <w:rsid w:val="00E15BE4"/>
    <w:rPr>
      <w:color w:val="0000FF"/>
      <w:u w:val="single"/>
    </w:rPr>
  </w:style>
  <w:style w:type="paragraph" w:customStyle="1" w:styleId="Default">
    <w:name w:val="Default"/>
    <w:rsid w:val="00BC0D55"/>
    <w:pPr>
      <w:autoSpaceDE w:val="0"/>
      <w:autoSpaceDN w:val="0"/>
      <w:adjustRightInd w:val="0"/>
      <w:spacing w:after="0" w:line="240" w:lineRule="auto"/>
    </w:pPr>
    <w:rPr>
      <w:rFonts w:ascii="Verdana" w:hAnsi="Verdana" w:cs="Verdana"/>
      <w:color w:val="000000"/>
      <w:sz w:val="24"/>
      <w:szCs w:val="24"/>
    </w:rPr>
  </w:style>
  <w:style w:type="character" w:customStyle="1" w:styleId="resumolist">
    <w:name w:val="resumolist"/>
    <w:basedOn w:val="Fontepargpadro"/>
    <w:rsid w:val="005F4628"/>
  </w:style>
  <w:style w:type="paragraph" w:styleId="Reviso">
    <w:name w:val="Revision"/>
    <w:hidden/>
    <w:uiPriority w:val="99"/>
    <w:semiHidden/>
    <w:rsid w:val="00A6511C"/>
    <w:pPr>
      <w:spacing w:after="0" w:line="240" w:lineRule="auto"/>
    </w:pPr>
    <w:rPr>
      <w:rFonts w:ascii="Times New Roman" w:eastAsia="Times New Roman" w:hAnsi="Times New Roman" w:cs="Times New Roman"/>
      <w:sz w:val="20"/>
      <w:szCs w:val="20"/>
    </w:rPr>
  </w:style>
  <w:style w:type="character" w:styleId="TextodoEspaoReservado">
    <w:name w:val="Placeholder Text"/>
    <w:basedOn w:val="Fontepargpadro"/>
    <w:uiPriority w:val="99"/>
    <w:semiHidden/>
    <w:rsid w:val="007836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30"/>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E1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627930"/>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56F1"/>
    <w:pPr>
      <w:tabs>
        <w:tab w:val="center" w:pos="4252"/>
        <w:tab w:val="right" w:pos="8504"/>
      </w:tabs>
    </w:pPr>
  </w:style>
  <w:style w:type="character" w:customStyle="1" w:styleId="CabealhoChar">
    <w:name w:val="Cabeçalho Char"/>
    <w:basedOn w:val="Fontepargpadro"/>
    <w:link w:val="Cabealho"/>
    <w:uiPriority w:val="99"/>
    <w:rsid w:val="000756F1"/>
  </w:style>
  <w:style w:type="paragraph" w:styleId="Rodap">
    <w:name w:val="footer"/>
    <w:basedOn w:val="Normal"/>
    <w:link w:val="RodapChar"/>
    <w:uiPriority w:val="99"/>
    <w:unhideWhenUsed/>
    <w:rsid w:val="000756F1"/>
    <w:pPr>
      <w:tabs>
        <w:tab w:val="center" w:pos="4252"/>
        <w:tab w:val="right" w:pos="8504"/>
      </w:tabs>
    </w:pPr>
  </w:style>
  <w:style w:type="character" w:customStyle="1" w:styleId="RodapChar">
    <w:name w:val="Rodapé Char"/>
    <w:basedOn w:val="Fontepargpadro"/>
    <w:link w:val="Rodap"/>
    <w:uiPriority w:val="99"/>
    <w:rsid w:val="000756F1"/>
  </w:style>
  <w:style w:type="paragraph" w:styleId="Textodebalo">
    <w:name w:val="Balloon Text"/>
    <w:basedOn w:val="Normal"/>
    <w:link w:val="TextodebaloChar"/>
    <w:uiPriority w:val="99"/>
    <w:semiHidden/>
    <w:unhideWhenUsed/>
    <w:rsid w:val="000756F1"/>
    <w:rPr>
      <w:rFonts w:ascii="Tahoma" w:hAnsi="Tahoma" w:cs="Tahoma"/>
      <w:sz w:val="16"/>
      <w:szCs w:val="16"/>
    </w:rPr>
  </w:style>
  <w:style w:type="character" w:customStyle="1" w:styleId="TextodebaloChar">
    <w:name w:val="Texto de balão Char"/>
    <w:basedOn w:val="Fontepargpadro"/>
    <w:link w:val="Textodebalo"/>
    <w:uiPriority w:val="99"/>
    <w:semiHidden/>
    <w:rsid w:val="000756F1"/>
    <w:rPr>
      <w:rFonts w:ascii="Tahoma" w:hAnsi="Tahoma" w:cs="Tahoma"/>
      <w:sz w:val="16"/>
      <w:szCs w:val="16"/>
    </w:rPr>
  </w:style>
  <w:style w:type="character" w:customStyle="1" w:styleId="Ttulo2Char">
    <w:name w:val="Título 2 Char"/>
    <w:basedOn w:val="Fontepargpadro"/>
    <w:link w:val="Ttulo2"/>
    <w:rsid w:val="00627930"/>
    <w:rPr>
      <w:rFonts w:ascii="Cambria" w:eastAsia="Times New Roman" w:hAnsi="Cambria" w:cs="Times New Roman"/>
      <w:b/>
      <w:bCs/>
      <w:i/>
      <w:iCs/>
      <w:sz w:val="28"/>
      <w:szCs w:val="28"/>
    </w:rPr>
  </w:style>
  <w:style w:type="table" w:styleId="Tabelacomgrade">
    <w:name w:val="Table Grid"/>
    <w:basedOn w:val="Tabelanormal"/>
    <w:uiPriority w:val="59"/>
    <w:rsid w:val="008B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E21BF"/>
    <w:pPr>
      <w:ind w:left="720"/>
      <w:contextualSpacing/>
    </w:pPr>
  </w:style>
  <w:style w:type="paragraph" w:customStyle="1" w:styleId="Standard">
    <w:name w:val="Standard"/>
    <w:rsid w:val="00A515CB"/>
    <w:pPr>
      <w:widowControl w:val="0"/>
      <w:suppressAutoHyphens/>
      <w:autoSpaceDN w:val="0"/>
      <w:spacing w:after="0" w:line="240" w:lineRule="auto"/>
    </w:pPr>
    <w:rPr>
      <w:rFonts w:ascii="Times New Roman" w:eastAsia="SimSun, 宋体" w:hAnsi="Times New Roman" w:cs="Tahoma"/>
      <w:kern w:val="3"/>
      <w:sz w:val="24"/>
      <w:szCs w:val="24"/>
      <w:lang w:eastAsia="zh-CN" w:bidi="hi-IN"/>
    </w:rPr>
  </w:style>
  <w:style w:type="paragraph" w:customStyle="1" w:styleId="Tabela">
    <w:name w:val="Tabela"/>
    <w:rsid w:val="00A515CB"/>
    <w:pPr>
      <w:widowControl w:val="0"/>
      <w:spacing w:after="0" w:line="240" w:lineRule="auto"/>
      <w:jc w:val="both"/>
    </w:pPr>
    <w:rPr>
      <w:rFonts w:ascii="Arial" w:eastAsia="Times New Roman" w:hAnsi="Arial" w:cs="Times New Roman"/>
      <w:snapToGrid w:val="0"/>
      <w:color w:val="000000"/>
      <w:sz w:val="24"/>
      <w:szCs w:val="20"/>
      <w:lang w:eastAsia="pt-BR"/>
    </w:rPr>
  </w:style>
  <w:style w:type="table" w:styleId="GradeMdia3-nfase1">
    <w:name w:val="Medium Grid 3 Accent 1"/>
    <w:basedOn w:val="Tabelanormal"/>
    <w:uiPriority w:val="69"/>
    <w:rsid w:val="00D2166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Clara-nfase1">
    <w:name w:val="Light List Accent 1"/>
    <w:basedOn w:val="Tabelanormal"/>
    <w:uiPriority w:val="61"/>
    <w:rsid w:val="00D216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mentoMdio1-nfase1">
    <w:name w:val="Medium Shading 1 Accent 1"/>
    <w:basedOn w:val="Tabelanormal"/>
    <w:uiPriority w:val="63"/>
    <w:rsid w:val="00D2166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acomgrade1">
    <w:name w:val="Tabela com grade1"/>
    <w:basedOn w:val="Tabelanormal"/>
    <w:next w:val="Tabelacomgrade"/>
    <w:uiPriority w:val="59"/>
    <w:rsid w:val="00D2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CE1AC8"/>
    <w:rPr>
      <w:rFonts w:asciiTheme="majorHAnsi" w:eastAsiaTheme="majorEastAsia" w:hAnsiTheme="majorHAnsi" w:cstheme="majorBidi"/>
      <w:b/>
      <w:bCs/>
      <w:color w:val="365F91" w:themeColor="accent1" w:themeShade="BF"/>
      <w:sz w:val="28"/>
      <w:szCs w:val="28"/>
    </w:rPr>
  </w:style>
  <w:style w:type="character" w:styleId="Refdecomentrio">
    <w:name w:val="annotation reference"/>
    <w:basedOn w:val="Fontepargpadro"/>
    <w:uiPriority w:val="99"/>
    <w:semiHidden/>
    <w:unhideWhenUsed/>
    <w:rsid w:val="00CE1AC8"/>
    <w:rPr>
      <w:sz w:val="16"/>
      <w:szCs w:val="16"/>
    </w:rPr>
  </w:style>
  <w:style w:type="paragraph" w:styleId="Textodecomentrio">
    <w:name w:val="annotation text"/>
    <w:basedOn w:val="Normal"/>
    <w:link w:val="TextodecomentrioChar"/>
    <w:uiPriority w:val="99"/>
    <w:unhideWhenUsed/>
    <w:rsid w:val="00CE1AC8"/>
  </w:style>
  <w:style w:type="character" w:customStyle="1" w:styleId="TextodecomentrioChar">
    <w:name w:val="Texto de comentário Char"/>
    <w:basedOn w:val="Fontepargpadro"/>
    <w:link w:val="Textodecomentrio"/>
    <w:uiPriority w:val="99"/>
    <w:rsid w:val="00CE1AC8"/>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F4D67"/>
    <w:rPr>
      <w:b/>
      <w:bCs/>
    </w:rPr>
  </w:style>
  <w:style w:type="character" w:customStyle="1" w:styleId="AssuntodocomentrioChar">
    <w:name w:val="Assunto do comentário Char"/>
    <w:basedOn w:val="TextodecomentrioChar"/>
    <w:link w:val="Assuntodocomentrio"/>
    <w:uiPriority w:val="99"/>
    <w:semiHidden/>
    <w:rsid w:val="00FF4D67"/>
    <w:rPr>
      <w:rFonts w:ascii="Times New Roman" w:eastAsia="Times New Roman" w:hAnsi="Times New Roman" w:cs="Times New Roman"/>
      <w:b/>
      <w:bCs/>
      <w:sz w:val="20"/>
      <w:szCs w:val="20"/>
    </w:rPr>
  </w:style>
  <w:style w:type="character" w:styleId="Hyperlink">
    <w:name w:val="Hyperlink"/>
    <w:basedOn w:val="Fontepargpadro"/>
    <w:uiPriority w:val="99"/>
    <w:semiHidden/>
    <w:unhideWhenUsed/>
    <w:rsid w:val="00E15BE4"/>
    <w:rPr>
      <w:color w:val="0000FF"/>
      <w:u w:val="single"/>
    </w:rPr>
  </w:style>
  <w:style w:type="paragraph" w:customStyle="1" w:styleId="Default">
    <w:name w:val="Default"/>
    <w:rsid w:val="00BC0D55"/>
    <w:pPr>
      <w:autoSpaceDE w:val="0"/>
      <w:autoSpaceDN w:val="0"/>
      <w:adjustRightInd w:val="0"/>
      <w:spacing w:after="0" w:line="240" w:lineRule="auto"/>
    </w:pPr>
    <w:rPr>
      <w:rFonts w:ascii="Verdana" w:hAnsi="Verdana" w:cs="Verdana"/>
      <w:color w:val="000000"/>
      <w:sz w:val="24"/>
      <w:szCs w:val="24"/>
    </w:rPr>
  </w:style>
  <w:style w:type="character" w:customStyle="1" w:styleId="resumolist">
    <w:name w:val="resumolist"/>
    <w:basedOn w:val="Fontepargpadro"/>
    <w:rsid w:val="005F4628"/>
  </w:style>
  <w:style w:type="paragraph" w:styleId="Reviso">
    <w:name w:val="Revision"/>
    <w:hidden/>
    <w:uiPriority w:val="99"/>
    <w:semiHidden/>
    <w:rsid w:val="00A6511C"/>
    <w:pPr>
      <w:spacing w:after="0" w:line="240" w:lineRule="auto"/>
    </w:pPr>
    <w:rPr>
      <w:rFonts w:ascii="Times New Roman" w:eastAsia="Times New Roman" w:hAnsi="Times New Roman" w:cs="Times New Roman"/>
      <w:sz w:val="20"/>
      <w:szCs w:val="20"/>
    </w:rPr>
  </w:style>
  <w:style w:type="character" w:styleId="TextodoEspaoReservado">
    <w:name w:val="Placeholder Text"/>
    <w:basedOn w:val="Fontepargpadro"/>
    <w:uiPriority w:val="99"/>
    <w:semiHidden/>
    <w:rsid w:val="007836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0862">
      <w:bodyDiv w:val="1"/>
      <w:marLeft w:val="0"/>
      <w:marRight w:val="0"/>
      <w:marTop w:val="0"/>
      <w:marBottom w:val="0"/>
      <w:divBdr>
        <w:top w:val="none" w:sz="0" w:space="0" w:color="auto"/>
        <w:left w:val="none" w:sz="0" w:space="0" w:color="auto"/>
        <w:bottom w:val="none" w:sz="0" w:space="0" w:color="auto"/>
        <w:right w:val="none" w:sz="0" w:space="0" w:color="auto"/>
      </w:divBdr>
      <w:divsChild>
        <w:div w:id="1280187171">
          <w:marLeft w:val="0"/>
          <w:marRight w:val="0"/>
          <w:marTop w:val="0"/>
          <w:marBottom w:val="0"/>
          <w:divBdr>
            <w:top w:val="none" w:sz="0" w:space="0" w:color="auto"/>
            <w:left w:val="none" w:sz="0" w:space="0" w:color="auto"/>
            <w:bottom w:val="none" w:sz="0" w:space="0" w:color="auto"/>
            <w:right w:val="none" w:sz="0" w:space="0" w:color="auto"/>
          </w:divBdr>
          <w:divsChild>
            <w:div w:id="1104764376">
              <w:marLeft w:val="0"/>
              <w:marRight w:val="0"/>
              <w:marTop w:val="0"/>
              <w:marBottom w:val="0"/>
              <w:divBdr>
                <w:top w:val="none" w:sz="0" w:space="0" w:color="auto"/>
                <w:left w:val="none" w:sz="0" w:space="0" w:color="auto"/>
                <w:bottom w:val="none" w:sz="0" w:space="0" w:color="auto"/>
                <w:right w:val="none" w:sz="0" w:space="0" w:color="auto"/>
              </w:divBdr>
              <w:divsChild>
                <w:div w:id="681972349">
                  <w:marLeft w:val="0"/>
                  <w:marRight w:val="0"/>
                  <w:marTop w:val="0"/>
                  <w:marBottom w:val="0"/>
                  <w:divBdr>
                    <w:top w:val="none" w:sz="0" w:space="0" w:color="auto"/>
                    <w:left w:val="none" w:sz="0" w:space="0" w:color="auto"/>
                    <w:bottom w:val="none" w:sz="0" w:space="0" w:color="auto"/>
                    <w:right w:val="none" w:sz="0" w:space="0" w:color="auto"/>
                  </w:divBdr>
                  <w:divsChild>
                    <w:div w:id="1934044361">
                      <w:marLeft w:val="0"/>
                      <w:marRight w:val="0"/>
                      <w:marTop w:val="0"/>
                      <w:marBottom w:val="0"/>
                      <w:divBdr>
                        <w:top w:val="none" w:sz="0" w:space="0" w:color="auto"/>
                        <w:left w:val="none" w:sz="0" w:space="0" w:color="auto"/>
                        <w:bottom w:val="none" w:sz="0" w:space="0" w:color="auto"/>
                        <w:right w:val="none" w:sz="0" w:space="0" w:color="auto"/>
                      </w:divBdr>
                      <w:divsChild>
                        <w:div w:id="278265937">
                          <w:marLeft w:val="0"/>
                          <w:marRight w:val="0"/>
                          <w:marTop w:val="0"/>
                          <w:marBottom w:val="0"/>
                          <w:divBdr>
                            <w:top w:val="none" w:sz="0" w:space="0" w:color="auto"/>
                            <w:left w:val="none" w:sz="0" w:space="0" w:color="auto"/>
                            <w:bottom w:val="none" w:sz="0" w:space="0" w:color="auto"/>
                            <w:right w:val="none" w:sz="0" w:space="0" w:color="auto"/>
                          </w:divBdr>
                          <w:divsChild>
                            <w:div w:id="1725904303">
                              <w:marLeft w:val="0"/>
                              <w:marRight w:val="0"/>
                              <w:marTop w:val="0"/>
                              <w:marBottom w:val="0"/>
                              <w:divBdr>
                                <w:top w:val="none" w:sz="0" w:space="0" w:color="auto"/>
                                <w:left w:val="none" w:sz="0" w:space="0" w:color="auto"/>
                                <w:bottom w:val="none" w:sz="0" w:space="0" w:color="auto"/>
                                <w:right w:val="none" w:sz="0" w:space="0" w:color="auto"/>
                              </w:divBdr>
                              <w:divsChild>
                                <w:div w:id="1121680315">
                                  <w:marLeft w:val="0"/>
                                  <w:marRight w:val="0"/>
                                  <w:marTop w:val="0"/>
                                  <w:marBottom w:val="0"/>
                                  <w:divBdr>
                                    <w:top w:val="none" w:sz="0" w:space="0" w:color="auto"/>
                                    <w:left w:val="none" w:sz="0" w:space="0" w:color="auto"/>
                                    <w:bottom w:val="none" w:sz="0" w:space="0" w:color="auto"/>
                                    <w:right w:val="none" w:sz="0" w:space="0" w:color="auto"/>
                                  </w:divBdr>
                                  <w:divsChild>
                                    <w:div w:id="1772890030">
                                      <w:marLeft w:val="0"/>
                                      <w:marRight w:val="0"/>
                                      <w:marTop w:val="0"/>
                                      <w:marBottom w:val="0"/>
                                      <w:divBdr>
                                        <w:top w:val="none" w:sz="0" w:space="0" w:color="auto"/>
                                        <w:left w:val="none" w:sz="0" w:space="0" w:color="auto"/>
                                        <w:bottom w:val="none" w:sz="0" w:space="0" w:color="auto"/>
                                        <w:right w:val="none" w:sz="0" w:space="0" w:color="auto"/>
                                      </w:divBdr>
                                      <w:divsChild>
                                        <w:div w:id="711006196">
                                          <w:marLeft w:val="0"/>
                                          <w:marRight w:val="0"/>
                                          <w:marTop w:val="0"/>
                                          <w:marBottom w:val="0"/>
                                          <w:divBdr>
                                            <w:top w:val="none" w:sz="0" w:space="0" w:color="auto"/>
                                            <w:left w:val="none" w:sz="0" w:space="0" w:color="auto"/>
                                            <w:bottom w:val="none" w:sz="0" w:space="0" w:color="auto"/>
                                            <w:right w:val="none" w:sz="0" w:space="0" w:color="auto"/>
                                          </w:divBdr>
                                          <w:divsChild>
                                            <w:div w:id="470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1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B9BF49BCC245CD89E9104245CE563C"/>
        <w:category>
          <w:name w:val="Geral"/>
          <w:gallery w:val="placeholder"/>
        </w:category>
        <w:types>
          <w:type w:val="bbPlcHdr"/>
        </w:types>
        <w:behaviors>
          <w:behavior w:val="content"/>
        </w:behaviors>
        <w:guid w:val="{A296E1F2-61FD-4C3F-8EB1-22309EAF6B77}"/>
      </w:docPartPr>
      <w:docPartBody>
        <w:p w:rsidR="00BC7974" w:rsidRDefault="00B02708" w:rsidP="00B02708">
          <w:pPr>
            <w:pStyle w:val="95B9BF49BCC245CD89E9104245CE563C"/>
          </w:pPr>
          <w:r w:rsidRPr="006731FF">
            <w:rPr>
              <w:rStyle w:val="TextodoEspaoReservado"/>
            </w:rPr>
            <w:t>Escolher um item.</w:t>
          </w:r>
        </w:p>
      </w:docPartBody>
    </w:docPart>
    <w:docPart>
      <w:docPartPr>
        <w:name w:val="17B4F5E0715E4BE282C4E9DB3AA1F4B9"/>
        <w:category>
          <w:name w:val="Geral"/>
          <w:gallery w:val="placeholder"/>
        </w:category>
        <w:types>
          <w:type w:val="bbPlcHdr"/>
        </w:types>
        <w:behaviors>
          <w:behavior w:val="content"/>
        </w:behaviors>
        <w:guid w:val="{75C08B88-E1FF-4CFB-9459-C08908F0D4FD}"/>
      </w:docPartPr>
      <w:docPartBody>
        <w:p w:rsidR="00BC7974" w:rsidRDefault="00B02708" w:rsidP="00B02708">
          <w:pPr>
            <w:pStyle w:val="17B4F5E0715E4BE282C4E9DB3AA1F4B9"/>
          </w:pPr>
          <w:r w:rsidRPr="006731FF">
            <w:rPr>
              <w:rStyle w:val="TextodoEspaoReservado"/>
            </w:rPr>
            <w:t>Escolher um item.</w:t>
          </w:r>
        </w:p>
      </w:docPartBody>
    </w:docPart>
    <w:docPart>
      <w:docPartPr>
        <w:name w:val="077FC75494924111BE551C078A57E74B"/>
        <w:category>
          <w:name w:val="Geral"/>
          <w:gallery w:val="placeholder"/>
        </w:category>
        <w:types>
          <w:type w:val="bbPlcHdr"/>
        </w:types>
        <w:behaviors>
          <w:behavior w:val="content"/>
        </w:behaviors>
        <w:guid w:val="{6A556942-257D-4571-98F0-A26756DFD898}"/>
      </w:docPartPr>
      <w:docPartBody>
        <w:p w:rsidR="00BC7974" w:rsidRDefault="00B02708" w:rsidP="00B02708">
          <w:pPr>
            <w:pStyle w:val="077FC75494924111BE551C078A57E74B"/>
          </w:pPr>
          <w:r w:rsidRPr="006731FF">
            <w:rPr>
              <w:rStyle w:val="TextodoEspaoReservado"/>
            </w:rPr>
            <w:t>Escolher um item.</w:t>
          </w:r>
        </w:p>
      </w:docPartBody>
    </w:docPart>
    <w:docPart>
      <w:docPartPr>
        <w:name w:val="BC37FED49CFA466EB13E7E5DE7CD7B8C"/>
        <w:category>
          <w:name w:val="Geral"/>
          <w:gallery w:val="placeholder"/>
        </w:category>
        <w:types>
          <w:type w:val="bbPlcHdr"/>
        </w:types>
        <w:behaviors>
          <w:behavior w:val="content"/>
        </w:behaviors>
        <w:guid w:val="{B7E20CC2-FC95-405C-9CF2-F8B37C255267}"/>
      </w:docPartPr>
      <w:docPartBody>
        <w:p w:rsidR="00BC7974" w:rsidRDefault="00B02708" w:rsidP="00B02708">
          <w:pPr>
            <w:pStyle w:val="BC37FED49CFA466EB13E7E5DE7CD7B8C"/>
          </w:pPr>
          <w:r w:rsidRPr="006731F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66"/>
    <w:rsid w:val="001D00F8"/>
    <w:rsid w:val="006E333C"/>
    <w:rsid w:val="00716F32"/>
    <w:rsid w:val="00860BC4"/>
    <w:rsid w:val="008A73D7"/>
    <w:rsid w:val="00B02708"/>
    <w:rsid w:val="00BC7974"/>
    <w:rsid w:val="00D71466"/>
    <w:rsid w:val="00E06184"/>
    <w:rsid w:val="00F46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AF7ADF88A5A4C908ECBE98A6BE85A7C">
    <w:name w:val="5AF7ADF88A5A4C908ECBE98A6BE85A7C"/>
    <w:rsid w:val="00D71466"/>
  </w:style>
  <w:style w:type="character" w:styleId="TextodoEspaoReservado">
    <w:name w:val="Placeholder Text"/>
    <w:basedOn w:val="Fontepargpadro"/>
    <w:uiPriority w:val="99"/>
    <w:semiHidden/>
    <w:rsid w:val="00B02708"/>
    <w:rPr>
      <w:color w:val="808080"/>
    </w:rPr>
  </w:style>
  <w:style w:type="paragraph" w:customStyle="1" w:styleId="25D9CB7926B24A3C9633681A4A964837">
    <w:name w:val="25D9CB7926B24A3C9633681A4A964837"/>
    <w:rsid w:val="00E06184"/>
  </w:style>
  <w:style w:type="paragraph" w:customStyle="1" w:styleId="CC822E33E1A24947BD8A7D8F9B5BFDA8">
    <w:name w:val="CC822E33E1A24947BD8A7D8F9B5BFDA8"/>
    <w:rsid w:val="00716F32"/>
  </w:style>
  <w:style w:type="paragraph" w:customStyle="1" w:styleId="B5A662A4B7574ED4B1ED963D7DE4798A">
    <w:name w:val="B5A662A4B7574ED4B1ED963D7DE4798A"/>
    <w:rsid w:val="00F46714"/>
  </w:style>
  <w:style w:type="paragraph" w:customStyle="1" w:styleId="4C1B5D40F4B0485BBB765F987FA1ECBF">
    <w:name w:val="4C1B5D40F4B0485BBB765F987FA1ECBF"/>
    <w:rsid w:val="00F46714"/>
  </w:style>
  <w:style w:type="paragraph" w:customStyle="1" w:styleId="F2AB2336413F4D1082AB58318BE869D4">
    <w:name w:val="F2AB2336413F4D1082AB58318BE869D4"/>
    <w:rsid w:val="00F46714"/>
  </w:style>
  <w:style w:type="paragraph" w:customStyle="1" w:styleId="95B9BF49BCC245CD89E9104245CE563C">
    <w:name w:val="95B9BF49BCC245CD89E9104245CE563C"/>
    <w:rsid w:val="00B02708"/>
  </w:style>
  <w:style w:type="paragraph" w:customStyle="1" w:styleId="17B4F5E0715E4BE282C4E9DB3AA1F4B9">
    <w:name w:val="17B4F5E0715E4BE282C4E9DB3AA1F4B9"/>
    <w:rsid w:val="00B02708"/>
  </w:style>
  <w:style w:type="paragraph" w:customStyle="1" w:styleId="077FC75494924111BE551C078A57E74B">
    <w:name w:val="077FC75494924111BE551C078A57E74B"/>
    <w:rsid w:val="00B02708"/>
  </w:style>
  <w:style w:type="paragraph" w:customStyle="1" w:styleId="BC37FED49CFA466EB13E7E5DE7CD7B8C">
    <w:name w:val="BC37FED49CFA466EB13E7E5DE7CD7B8C"/>
    <w:rsid w:val="00B027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AF7ADF88A5A4C908ECBE98A6BE85A7C">
    <w:name w:val="5AF7ADF88A5A4C908ECBE98A6BE85A7C"/>
    <w:rsid w:val="00D71466"/>
  </w:style>
  <w:style w:type="character" w:styleId="TextodoEspaoReservado">
    <w:name w:val="Placeholder Text"/>
    <w:basedOn w:val="Fontepargpadro"/>
    <w:uiPriority w:val="99"/>
    <w:semiHidden/>
    <w:rsid w:val="00B02708"/>
    <w:rPr>
      <w:color w:val="808080"/>
    </w:rPr>
  </w:style>
  <w:style w:type="paragraph" w:customStyle="1" w:styleId="25D9CB7926B24A3C9633681A4A964837">
    <w:name w:val="25D9CB7926B24A3C9633681A4A964837"/>
    <w:rsid w:val="00E06184"/>
  </w:style>
  <w:style w:type="paragraph" w:customStyle="1" w:styleId="CC822E33E1A24947BD8A7D8F9B5BFDA8">
    <w:name w:val="CC822E33E1A24947BD8A7D8F9B5BFDA8"/>
    <w:rsid w:val="00716F32"/>
  </w:style>
  <w:style w:type="paragraph" w:customStyle="1" w:styleId="B5A662A4B7574ED4B1ED963D7DE4798A">
    <w:name w:val="B5A662A4B7574ED4B1ED963D7DE4798A"/>
    <w:rsid w:val="00F46714"/>
  </w:style>
  <w:style w:type="paragraph" w:customStyle="1" w:styleId="4C1B5D40F4B0485BBB765F987FA1ECBF">
    <w:name w:val="4C1B5D40F4B0485BBB765F987FA1ECBF"/>
    <w:rsid w:val="00F46714"/>
  </w:style>
  <w:style w:type="paragraph" w:customStyle="1" w:styleId="F2AB2336413F4D1082AB58318BE869D4">
    <w:name w:val="F2AB2336413F4D1082AB58318BE869D4"/>
    <w:rsid w:val="00F46714"/>
  </w:style>
  <w:style w:type="paragraph" w:customStyle="1" w:styleId="95B9BF49BCC245CD89E9104245CE563C">
    <w:name w:val="95B9BF49BCC245CD89E9104245CE563C"/>
    <w:rsid w:val="00B02708"/>
  </w:style>
  <w:style w:type="paragraph" w:customStyle="1" w:styleId="17B4F5E0715E4BE282C4E9DB3AA1F4B9">
    <w:name w:val="17B4F5E0715E4BE282C4E9DB3AA1F4B9"/>
    <w:rsid w:val="00B02708"/>
  </w:style>
  <w:style w:type="paragraph" w:customStyle="1" w:styleId="077FC75494924111BE551C078A57E74B">
    <w:name w:val="077FC75494924111BE551C078A57E74B"/>
    <w:rsid w:val="00B02708"/>
  </w:style>
  <w:style w:type="paragraph" w:customStyle="1" w:styleId="BC37FED49CFA466EB13E7E5DE7CD7B8C">
    <w:name w:val="BC37FED49CFA466EB13E7E5DE7CD7B8C"/>
    <w:rsid w:val="00B02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031D-0ED4-414C-B865-8CCA24B7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1105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Documento de Oficialização de Demanda</vt:lpstr>
    </vt:vector>
  </TitlesOfParts>
  <Company>TST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Oficialização de Demanda</dc:title>
  <dc:creator>Marcelo de Paula Sampaio</dc:creator>
  <cp:lastModifiedBy>c024620</cp:lastModifiedBy>
  <cp:revision>6</cp:revision>
  <dcterms:created xsi:type="dcterms:W3CDTF">2018-02-22T18:34:00Z</dcterms:created>
  <dcterms:modified xsi:type="dcterms:W3CDTF">2018-02-22T19:00:00Z</dcterms:modified>
</cp:coreProperties>
</file>